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59" w:rsidRPr="002927BA" w:rsidRDefault="003F302C" w:rsidP="00B930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  <w:r w:rsidRPr="003F302C">
        <w:rPr>
          <w:rFonts w:ascii="Times New Roman" w:hAnsi="Times New Roman"/>
          <w:b/>
          <w:spacing w:val="-3"/>
          <w:sz w:val="20"/>
          <w:lang w:val="es-ES"/>
        </w:rPr>
        <w:t>M</w:t>
      </w:r>
      <w:r w:rsidR="00D11837" w:rsidRPr="003F302C">
        <w:rPr>
          <w:rFonts w:ascii="Times New Roman" w:hAnsi="Times New Roman"/>
          <w:b/>
          <w:spacing w:val="-3"/>
          <w:sz w:val="20"/>
          <w:lang w:val="es-ES"/>
        </w:rPr>
        <w:t>aría Pazos</w:t>
      </w:r>
      <w:r w:rsidR="00B93059">
        <w:rPr>
          <w:rFonts w:ascii="Times New Roman" w:hAnsi="Times New Roman"/>
          <w:b/>
          <w:spacing w:val="-3"/>
          <w:sz w:val="20"/>
          <w:lang w:val="es-ES"/>
        </w:rPr>
        <w:t xml:space="preserve"> Morán</w:t>
      </w:r>
      <w:r w:rsidRPr="003F302C">
        <w:rPr>
          <w:rFonts w:ascii="Times New Roman" w:hAnsi="Times New Roman"/>
          <w:b/>
          <w:spacing w:val="-3"/>
          <w:sz w:val="20"/>
          <w:lang w:val="es-ES"/>
        </w:rPr>
        <w:t>.</w:t>
      </w:r>
      <w:r w:rsidRPr="004E5531">
        <w:rPr>
          <w:rFonts w:ascii="Times New Roman" w:hAnsi="Times New Roman"/>
          <w:spacing w:val="-3"/>
          <w:sz w:val="20"/>
          <w:lang w:val="es-ES"/>
        </w:rPr>
        <w:t xml:space="preserve"> </w:t>
      </w:r>
      <w:r w:rsidR="00B93059">
        <w:rPr>
          <w:rFonts w:ascii="Times New Roman" w:hAnsi="Times New Roman"/>
          <w:spacing w:val="-3"/>
          <w:sz w:val="20"/>
          <w:lang w:val="es-ES"/>
        </w:rPr>
        <w:t xml:space="preserve"> </w:t>
      </w:r>
      <w:r w:rsidR="002927BA">
        <w:rPr>
          <w:rFonts w:ascii="Times New Roman" w:hAnsi="Times New Roman"/>
          <w:spacing w:val="-3"/>
          <w:sz w:val="20"/>
          <w:lang w:val="es-ES"/>
        </w:rPr>
        <w:t>Instituto de Estudios Fiscales.</w:t>
      </w:r>
      <w:r w:rsidR="00B93059" w:rsidRPr="002927BA">
        <w:rPr>
          <w:rFonts w:ascii="Times New Roman" w:hAnsi="Times New Roman"/>
          <w:spacing w:val="-3"/>
          <w:sz w:val="20"/>
          <w:lang w:val="es-ES"/>
        </w:rPr>
        <w:t xml:space="preserve"> </w:t>
      </w:r>
      <w:hyperlink r:id="rId7" w:history="1">
        <w:r w:rsidR="009D57B0" w:rsidRPr="008E7275">
          <w:rPr>
            <w:rStyle w:val="Hipervnculo"/>
            <w:rFonts w:ascii="Times New Roman" w:hAnsi="Times New Roman"/>
            <w:spacing w:val="-3"/>
            <w:sz w:val="20"/>
            <w:lang w:val="es-ES"/>
          </w:rPr>
          <w:t>maria.pazos@ief.minhafp.es</w:t>
        </w:r>
      </w:hyperlink>
      <w:r w:rsidR="00B93059" w:rsidRPr="002927BA">
        <w:rPr>
          <w:rFonts w:ascii="Times New Roman" w:hAnsi="Times New Roman"/>
          <w:spacing w:val="-3"/>
          <w:sz w:val="20"/>
          <w:lang w:val="es-ES"/>
        </w:rPr>
        <w:t>. Tel 91.3398831.</w:t>
      </w:r>
    </w:p>
    <w:p w:rsidR="00D11837" w:rsidRPr="004E5531" w:rsidRDefault="00D11837" w:rsidP="005801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</w:p>
    <w:p w:rsidR="00D11837" w:rsidRPr="004E5531" w:rsidRDefault="00D11837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0"/>
          <w:lang w:val="es-ES"/>
        </w:rPr>
      </w:pPr>
    </w:p>
    <w:p w:rsidR="00DD2EB0" w:rsidRPr="007D23F0" w:rsidRDefault="004E5531" w:rsidP="00B93059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b/>
          <w:spacing w:val="-3"/>
          <w:sz w:val="20"/>
          <w:lang w:val="es-ES"/>
        </w:rPr>
        <w:t>TÍTULOS</w:t>
      </w:r>
      <w:r w:rsidR="00B93059">
        <w:rPr>
          <w:rFonts w:ascii="Times New Roman" w:hAnsi="Times New Roman"/>
          <w:b/>
          <w:spacing w:val="-3"/>
          <w:sz w:val="20"/>
          <w:lang w:val="es-ES"/>
        </w:rPr>
        <w:t xml:space="preserve"> (selección):</w:t>
      </w:r>
    </w:p>
    <w:p w:rsidR="00181B91" w:rsidRDefault="007D23F0" w:rsidP="00181B91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spacing w:line="360" w:lineRule="auto"/>
        <w:ind w:left="1717" w:hanging="1717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 xml:space="preserve">- </w:t>
      </w:r>
      <w:r w:rsidR="00181B91" w:rsidRPr="007D23F0">
        <w:rPr>
          <w:rFonts w:ascii="Times New Roman" w:hAnsi="Times New Roman"/>
          <w:spacing w:val="-3"/>
          <w:sz w:val="20"/>
          <w:lang w:val="es-ES"/>
        </w:rPr>
        <w:t>Master en Estadística por la Universidad de Harvard (EEUU)</w:t>
      </w:r>
    </w:p>
    <w:p w:rsidR="00806879" w:rsidRDefault="00806879" w:rsidP="00181B91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spacing w:line="360" w:lineRule="auto"/>
        <w:ind w:left="1717" w:hanging="1717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>- Licenciada en Matemáticas por la Universidad Complutense (Madrid)</w:t>
      </w:r>
    </w:p>
    <w:p w:rsidR="002927BA" w:rsidRDefault="00730600" w:rsidP="00181B91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spacing w:line="360" w:lineRule="auto"/>
        <w:ind w:left="1717" w:hanging="1717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>- Diploma en Gestión Pública por ESADE</w:t>
      </w:r>
      <w:r w:rsidR="002927BA">
        <w:rPr>
          <w:rFonts w:ascii="Times New Roman" w:hAnsi="Times New Roman"/>
          <w:spacing w:val="-3"/>
          <w:sz w:val="20"/>
          <w:lang w:val="es-ES"/>
        </w:rPr>
        <w:t>.</w:t>
      </w:r>
    </w:p>
    <w:p w:rsidR="004058B2" w:rsidRDefault="004058B2" w:rsidP="00181B91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spacing w:line="360" w:lineRule="auto"/>
        <w:ind w:left="1717" w:hanging="1717"/>
        <w:rPr>
          <w:rFonts w:ascii="Times New Roman" w:hAnsi="Times New Roman"/>
          <w:spacing w:val="-3"/>
          <w:sz w:val="20"/>
          <w:lang w:val="es-ES"/>
        </w:rPr>
      </w:pPr>
    </w:p>
    <w:p w:rsidR="004058B2" w:rsidRDefault="004058B2" w:rsidP="004058B2">
      <w:pPr>
        <w:tabs>
          <w:tab w:val="left" w:pos="-1440"/>
          <w:tab w:val="left" w:pos="-720"/>
          <w:tab w:val="left" w:pos="1701"/>
          <w:tab w:val="left" w:pos="2106"/>
          <w:tab w:val="left" w:pos="3931"/>
        </w:tabs>
        <w:suppressAutoHyphens/>
        <w:spacing w:line="360" w:lineRule="auto"/>
        <w:jc w:val="both"/>
        <w:rPr>
          <w:rFonts w:ascii="Times New Roman" w:hAnsi="Times New Roman"/>
          <w:b/>
          <w:spacing w:val="-3"/>
          <w:sz w:val="20"/>
          <w:lang w:val="es-ES"/>
        </w:rPr>
      </w:pPr>
      <w:r>
        <w:rPr>
          <w:rFonts w:ascii="Times New Roman" w:hAnsi="Times New Roman"/>
          <w:b/>
          <w:spacing w:val="-3"/>
          <w:sz w:val="20"/>
          <w:lang w:val="es-ES"/>
        </w:rPr>
        <w:t xml:space="preserve">PUESTO DE TRABAJO ACTUAL: </w:t>
      </w:r>
    </w:p>
    <w:p w:rsidR="004058B2" w:rsidRPr="00FA7223" w:rsidRDefault="004058B2" w:rsidP="00BB6CC9">
      <w:pPr>
        <w:tabs>
          <w:tab w:val="left" w:pos="-1440"/>
          <w:tab w:val="left" w:pos="-720"/>
          <w:tab w:val="left" w:pos="0"/>
          <w:tab w:val="left" w:pos="3931"/>
        </w:tabs>
        <w:suppressAutoHyphens/>
        <w:spacing w:line="360" w:lineRule="auto"/>
        <w:ind w:left="142" w:hanging="142"/>
        <w:jc w:val="both"/>
        <w:rPr>
          <w:rFonts w:ascii="Times New Roman" w:hAnsi="Times New Roman"/>
          <w:spacing w:val="-3"/>
          <w:sz w:val="20"/>
          <w:lang w:val="es-ES"/>
        </w:rPr>
      </w:pPr>
      <w:r w:rsidRPr="007D23F0">
        <w:rPr>
          <w:rFonts w:ascii="Times New Roman" w:hAnsi="Times New Roman"/>
          <w:spacing w:val="-3"/>
          <w:sz w:val="20"/>
          <w:lang w:val="es-ES"/>
        </w:rPr>
        <w:t xml:space="preserve">- </w:t>
      </w:r>
      <w:r w:rsidR="0026252A">
        <w:rPr>
          <w:rFonts w:ascii="Times New Roman" w:hAnsi="Times New Roman"/>
          <w:spacing w:val="-3"/>
          <w:sz w:val="20"/>
          <w:lang w:val="es-ES"/>
        </w:rPr>
        <w:t>Jefa d</w:t>
      </w:r>
      <w:r>
        <w:rPr>
          <w:rFonts w:ascii="Times New Roman" w:hAnsi="Times New Roman"/>
          <w:spacing w:val="-3"/>
          <w:sz w:val="20"/>
          <w:lang w:val="es-ES"/>
        </w:rPr>
        <w:t>e Estudios de Investigación. Instituto de Estudios Fiscales</w:t>
      </w:r>
      <w:r w:rsidR="00D207F5">
        <w:rPr>
          <w:rFonts w:ascii="Times New Roman" w:hAnsi="Times New Roman"/>
          <w:spacing w:val="-3"/>
          <w:sz w:val="20"/>
          <w:lang w:val="es-ES"/>
        </w:rPr>
        <w:t xml:space="preserve"> (Ministerio de Economía y Hacienda)</w:t>
      </w:r>
      <w:r w:rsidRPr="007D23F0">
        <w:rPr>
          <w:rFonts w:ascii="Times New Roman" w:hAnsi="Times New Roman"/>
          <w:spacing w:val="-3"/>
          <w:sz w:val="20"/>
          <w:lang w:val="es-ES"/>
        </w:rPr>
        <w:t>.</w:t>
      </w:r>
      <w:r w:rsidR="00BB6CC9">
        <w:rPr>
          <w:rFonts w:ascii="Times New Roman" w:hAnsi="Times New Roman"/>
          <w:spacing w:val="-3"/>
          <w:sz w:val="20"/>
          <w:lang w:val="es-ES"/>
        </w:rPr>
        <w:t xml:space="preserve"> </w:t>
      </w:r>
      <w:r w:rsidR="00BB6CC9" w:rsidRPr="00FA7223">
        <w:rPr>
          <w:rFonts w:ascii="Times New Roman" w:hAnsi="Times New Roman"/>
          <w:spacing w:val="-3"/>
          <w:sz w:val="20"/>
          <w:lang w:val="es-ES"/>
        </w:rPr>
        <w:t>Coordinadora de la línea de investigación ‘</w:t>
      </w:r>
      <w:r w:rsidR="00A83853" w:rsidRPr="009B2C32">
        <w:rPr>
          <w:rFonts w:ascii="Times New Roman" w:hAnsi="Times New Roman"/>
          <w:i/>
          <w:spacing w:val="-3"/>
          <w:sz w:val="20"/>
          <w:lang w:val="es-ES"/>
        </w:rPr>
        <w:t>Hacienda Pública e Igualdad de G</w:t>
      </w:r>
      <w:r w:rsidR="00BB6CC9" w:rsidRPr="009B2C32">
        <w:rPr>
          <w:rFonts w:ascii="Times New Roman" w:hAnsi="Times New Roman"/>
          <w:i/>
          <w:spacing w:val="-3"/>
          <w:sz w:val="20"/>
          <w:lang w:val="es-ES"/>
        </w:rPr>
        <w:t>énero’</w:t>
      </w:r>
    </w:p>
    <w:p w:rsidR="00181B91" w:rsidRDefault="00181B91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spacing w:line="360" w:lineRule="auto"/>
        <w:jc w:val="both"/>
        <w:rPr>
          <w:rFonts w:ascii="Times New Roman" w:hAnsi="Times New Roman"/>
          <w:b/>
          <w:spacing w:val="-3"/>
          <w:sz w:val="20"/>
          <w:lang w:val="es-ES"/>
        </w:rPr>
      </w:pPr>
    </w:p>
    <w:p w:rsidR="007D23F0" w:rsidRDefault="00C46F7A" w:rsidP="00F9559C">
      <w:pPr>
        <w:tabs>
          <w:tab w:val="left" w:pos="-1440"/>
          <w:tab w:val="left" w:pos="-720"/>
          <w:tab w:val="left" w:pos="1701"/>
          <w:tab w:val="left" w:pos="2106"/>
          <w:tab w:val="left" w:pos="3931"/>
        </w:tabs>
        <w:suppressAutoHyphens/>
        <w:spacing w:line="360" w:lineRule="auto"/>
        <w:jc w:val="both"/>
        <w:rPr>
          <w:rFonts w:ascii="Times New Roman" w:hAnsi="Times New Roman"/>
          <w:b/>
          <w:spacing w:val="-3"/>
          <w:sz w:val="20"/>
          <w:lang w:val="es-ES"/>
        </w:rPr>
      </w:pPr>
      <w:r>
        <w:rPr>
          <w:rFonts w:ascii="Times New Roman" w:hAnsi="Times New Roman"/>
          <w:b/>
          <w:spacing w:val="-3"/>
          <w:sz w:val="20"/>
          <w:lang w:val="es-ES"/>
        </w:rPr>
        <w:t>ACTIVIDADES PROFESIONALES</w:t>
      </w:r>
      <w:r w:rsidR="00D207F5">
        <w:rPr>
          <w:rFonts w:ascii="Times New Roman" w:hAnsi="Times New Roman"/>
          <w:b/>
          <w:spacing w:val="-3"/>
          <w:sz w:val="20"/>
          <w:lang w:val="es-ES"/>
        </w:rPr>
        <w:t xml:space="preserve"> RECIENTES</w:t>
      </w:r>
      <w:r w:rsidR="007D23F0">
        <w:rPr>
          <w:rFonts w:ascii="Times New Roman" w:hAnsi="Times New Roman"/>
          <w:b/>
          <w:spacing w:val="-3"/>
          <w:sz w:val="20"/>
          <w:lang w:val="es-ES"/>
        </w:rPr>
        <w:t>:</w:t>
      </w:r>
      <w:r w:rsidR="00F9559C">
        <w:rPr>
          <w:rFonts w:ascii="Times New Roman" w:hAnsi="Times New Roman"/>
          <w:b/>
          <w:spacing w:val="-3"/>
          <w:sz w:val="20"/>
          <w:lang w:val="es-ES"/>
        </w:rPr>
        <w:t xml:space="preserve"> </w:t>
      </w:r>
    </w:p>
    <w:p w:rsidR="00FA7223" w:rsidRPr="00FA7223" w:rsidRDefault="00806879" w:rsidP="00FA7223">
      <w:pPr>
        <w:tabs>
          <w:tab w:val="left" w:pos="-1440"/>
          <w:tab w:val="left" w:pos="-720"/>
          <w:tab w:val="left" w:pos="1701"/>
          <w:tab w:val="left" w:pos="3931"/>
        </w:tabs>
        <w:suppressAutoHyphens/>
        <w:spacing w:line="360" w:lineRule="auto"/>
        <w:ind w:left="1701" w:hanging="1701"/>
        <w:jc w:val="both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>-</w:t>
      </w:r>
      <w:r w:rsidR="00FA7223">
        <w:rPr>
          <w:rFonts w:ascii="Times New Roman" w:hAnsi="Times New Roman"/>
          <w:spacing w:val="-3"/>
          <w:sz w:val="20"/>
          <w:lang w:val="es-ES"/>
        </w:rPr>
        <w:t xml:space="preserve"> </w:t>
      </w:r>
      <w:r w:rsidR="00FA7223" w:rsidRPr="00FA7223">
        <w:rPr>
          <w:rFonts w:ascii="Times New Roman" w:hAnsi="Times New Roman"/>
          <w:spacing w:val="-3"/>
          <w:sz w:val="20"/>
          <w:lang w:val="es-ES"/>
        </w:rPr>
        <w:t>División de Política S</w:t>
      </w:r>
      <w:r w:rsidR="00393EDE">
        <w:rPr>
          <w:rFonts w:ascii="Times New Roman" w:hAnsi="Times New Roman"/>
          <w:spacing w:val="-3"/>
          <w:sz w:val="20"/>
          <w:lang w:val="es-ES"/>
        </w:rPr>
        <w:t>ocial, OCDE, París</w:t>
      </w:r>
      <w:r w:rsidR="00D207F5">
        <w:rPr>
          <w:rFonts w:ascii="Times New Roman" w:hAnsi="Times New Roman"/>
          <w:spacing w:val="-3"/>
          <w:sz w:val="20"/>
          <w:lang w:val="es-ES"/>
        </w:rPr>
        <w:t xml:space="preserve"> (2000 - 2003)</w:t>
      </w:r>
      <w:r w:rsidR="00393EDE">
        <w:rPr>
          <w:rFonts w:ascii="Times New Roman" w:hAnsi="Times New Roman"/>
          <w:spacing w:val="-3"/>
          <w:sz w:val="20"/>
          <w:lang w:val="es-ES"/>
        </w:rPr>
        <w:t>.</w:t>
      </w:r>
    </w:p>
    <w:p w:rsidR="00806879" w:rsidRDefault="00806879">
      <w:pPr>
        <w:tabs>
          <w:tab w:val="left" w:pos="-1440"/>
          <w:tab w:val="left" w:pos="-720"/>
          <w:tab w:val="left" w:pos="1701"/>
          <w:tab w:val="left" w:pos="3931"/>
        </w:tabs>
        <w:suppressAutoHyphens/>
        <w:spacing w:line="360" w:lineRule="auto"/>
        <w:ind w:left="1701" w:hanging="1701"/>
        <w:jc w:val="both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>- Universidad Carlos III</w:t>
      </w:r>
      <w:r w:rsidR="00D207F5">
        <w:rPr>
          <w:rFonts w:ascii="Times New Roman" w:hAnsi="Times New Roman"/>
          <w:spacing w:val="-3"/>
          <w:sz w:val="20"/>
          <w:lang w:val="es-ES"/>
        </w:rPr>
        <w:t xml:space="preserve"> (1995 - 1998)</w:t>
      </w:r>
    </w:p>
    <w:p w:rsidR="00D207F5" w:rsidRDefault="00D207F5" w:rsidP="00D207F5">
      <w:pPr>
        <w:tabs>
          <w:tab w:val="left" w:pos="-1440"/>
          <w:tab w:val="left" w:pos="-720"/>
          <w:tab w:val="left" w:pos="1701"/>
          <w:tab w:val="left" w:pos="3931"/>
        </w:tabs>
        <w:suppressAutoHyphens/>
        <w:spacing w:line="360" w:lineRule="auto"/>
        <w:ind w:left="1701" w:hanging="1701"/>
        <w:jc w:val="both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>- Ministerio de Trabajo (1986 – 1990)</w:t>
      </w:r>
    </w:p>
    <w:p w:rsidR="002B5CD1" w:rsidRPr="002B5CD1" w:rsidRDefault="002B5CD1" w:rsidP="002B5CD1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 xml:space="preserve">- </w:t>
      </w:r>
      <w:r w:rsidRPr="002B5CD1">
        <w:rPr>
          <w:rFonts w:ascii="Times New Roman" w:hAnsi="Times New Roman"/>
          <w:spacing w:val="-3"/>
          <w:sz w:val="20"/>
          <w:lang w:val="es-ES"/>
        </w:rPr>
        <w:t xml:space="preserve">Estancias </w:t>
      </w:r>
      <w:r>
        <w:rPr>
          <w:rFonts w:ascii="Times New Roman" w:hAnsi="Times New Roman"/>
          <w:spacing w:val="-3"/>
          <w:sz w:val="20"/>
          <w:lang w:val="es-ES"/>
        </w:rPr>
        <w:t>temporales</w:t>
      </w:r>
      <w:r w:rsidRPr="002B5CD1">
        <w:rPr>
          <w:rFonts w:ascii="Times New Roman" w:hAnsi="Times New Roman"/>
          <w:spacing w:val="-3"/>
          <w:sz w:val="20"/>
          <w:lang w:val="es-ES"/>
        </w:rPr>
        <w:t xml:space="preserve">: </w:t>
      </w:r>
      <w:r w:rsidR="00774CB2">
        <w:rPr>
          <w:rFonts w:ascii="Times New Roman" w:hAnsi="Times New Roman"/>
          <w:spacing w:val="-3"/>
          <w:sz w:val="20"/>
          <w:lang w:val="es-ES"/>
        </w:rPr>
        <w:t xml:space="preserve">Universidad de Aalborg.- Dinamarca (2015) </w:t>
      </w:r>
      <w:r w:rsidR="006D77C0">
        <w:rPr>
          <w:rFonts w:ascii="Times New Roman" w:hAnsi="Times New Roman"/>
          <w:spacing w:val="-3"/>
          <w:sz w:val="20"/>
          <w:lang w:val="es-ES"/>
        </w:rPr>
        <w:t xml:space="preserve">Universidad de Islandia (2011); </w:t>
      </w:r>
      <w:r w:rsidRPr="002B5CD1">
        <w:rPr>
          <w:rFonts w:ascii="Times New Roman" w:hAnsi="Times New Roman"/>
          <w:spacing w:val="-3"/>
          <w:sz w:val="20"/>
          <w:lang w:val="es-ES"/>
        </w:rPr>
        <w:t>Universidad de Estocolmo (2006); Bureau of Labor Statistics de EEUU (1992)</w:t>
      </w:r>
    </w:p>
    <w:p w:rsidR="002B5CD1" w:rsidRDefault="002B5CD1">
      <w:pPr>
        <w:tabs>
          <w:tab w:val="left" w:pos="-1440"/>
          <w:tab w:val="left" w:pos="-720"/>
          <w:tab w:val="left" w:pos="1701"/>
          <w:tab w:val="left" w:pos="3931"/>
        </w:tabs>
        <w:suppressAutoHyphens/>
        <w:spacing w:line="360" w:lineRule="auto"/>
        <w:ind w:left="1701" w:hanging="1701"/>
        <w:jc w:val="both"/>
        <w:rPr>
          <w:rFonts w:ascii="Times New Roman" w:hAnsi="Times New Roman"/>
          <w:spacing w:val="-3"/>
          <w:sz w:val="20"/>
          <w:lang w:val="es-ES"/>
        </w:rPr>
      </w:pPr>
    </w:p>
    <w:p w:rsidR="00043A34" w:rsidRPr="003F68AE" w:rsidRDefault="00043A34" w:rsidP="00043A34">
      <w:pPr>
        <w:tabs>
          <w:tab w:val="left" w:pos="-1440"/>
          <w:tab w:val="left" w:pos="-720"/>
          <w:tab w:val="left" w:pos="1701"/>
          <w:tab w:val="left" w:pos="3931"/>
        </w:tabs>
        <w:suppressAutoHyphens/>
        <w:spacing w:line="360" w:lineRule="auto"/>
        <w:ind w:left="1701" w:hanging="1701"/>
        <w:jc w:val="both"/>
        <w:rPr>
          <w:rFonts w:ascii="Times New Roman" w:hAnsi="Times New Roman"/>
          <w:b/>
          <w:spacing w:val="-3"/>
          <w:sz w:val="20"/>
          <w:lang w:val="es-ES"/>
        </w:rPr>
      </w:pPr>
      <w:r>
        <w:rPr>
          <w:rFonts w:ascii="Times New Roman" w:hAnsi="Times New Roman"/>
          <w:b/>
          <w:spacing w:val="-3"/>
          <w:sz w:val="20"/>
          <w:lang w:val="es-ES"/>
        </w:rPr>
        <w:t>ACTIVIDADES DOCENTES</w:t>
      </w:r>
      <w:r w:rsidR="001A3829">
        <w:rPr>
          <w:rFonts w:ascii="Times New Roman" w:hAnsi="Times New Roman"/>
          <w:b/>
          <w:spacing w:val="-3"/>
          <w:sz w:val="20"/>
          <w:lang w:val="es-ES"/>
        </w:rPr>
        <w:t xml:space="preserve"> (selección)</w:t>
      </w:r>
      <w:r w:rsidR="002927BA">
        <w:rPr>
          <w:rFonts w:ascii="Times New Roman" w:hAnsi="Times New Roman"/>
          <w:b/>
          <w:spacing w:val="-3"/>
          <w:sz w:val="20"/>
          <w:lang w:val="es-ES"/>
        </w:rPr>
        <w:t>:</w:t>
      </w:r>
    </w:p>
    <w:p w:rsidR="00774CB2" w:rsidRDefault="00774CB2" w:rsidP="00774CB2">
      <w:pPr>
        <w:tabs>
          <w:tab w:val="left" w:pos="-1440"/>
          <w:tab w:val="left" w:pos="-720"/>
          <w:tab w:val="left" w:pos="0"/>
          <w:tab w:val="left" w:pos="3931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0"/>
          <w:lang w:val="es-ES"/>
        </w:rPr>
      </w:pPr>
      <w:r w:rsidRPr="00C46F7A">
        <w:rPr>
          <w:rFonts w:ascii="Times New Roman" w:hAnsi="Times New Roman"/>
          <w:spacing w:val="-3"/>
          <w:sz w:val="20"/>
          <w:lang w:val="es-ES"/>
        </w:rPr>
        <w:t>-</w:t>
      </w:r>
      <w:r>
        <w:rPr>
          <w:rFonts w:ascii="Times New Roman" w:hAnsi="Times New Roman"/>
          <w:spacing w:val="-3"/>
          <w:sz w:val="20"/>
          <w:lang w:val="es-ES"/>
        </w:rPr>
        <w:t xml:space="preserve"> </w:t>
      </w:r>
      <w:r w:rsidRPr="00C46F7A">
        <w:rPr>
          <w:rFonts w:ascii="Times New Roman" w:hAnsi="Times New Roman"/>
          <w:spacing w:val="-3"/>
          <w:sz w:val="20"/>
          <w:lang w:val="es-ES"/>
        </w:rPr>
        <w:t>Profes</w:t>
      </w:r>
      <w:r>
        <w:rPr>
          <w:rFonts w:ascii="Times New Roman" w:hAnsi="Times New Roman"/>
          <w:spacing w:val="-3"/>
          <w:sz w:val="20"/>
          <w:lang w:val="es-ES"/>
        </w:rPr>
        <w:t xml:space="preserve">ora del </w:t>
      </w:r>
      <w:r w:rsidRPr="001A3829">
        <w:rPr>
          <w:rFonts w:ascii="Times New Roman" w:hAnsi="Times New Roman"/>
          <w:i/>
          <w:spacing w:val="-3"/>
          <w:sz w:val="20"/>
          <w:lang w:val="es-ES"/>
        </w:rPr>
        <w:t>Post</w:t>
      </w:r>
      <w:r w:rsidR="001A3829" w:rsidRPr="001A3829">
        <w:rPr>
          <w:rFonts w:ascii="Times New Roman" w:hAnsi="Times New Roman"/>
          <w:i/>
          <w:spacing w:val="-3"/>
          <w:sz w:val="20"/>
          <w:lang w:val="es-ES"/>
        </w:rPr>
        <w:t>grado Oficial de Trabajo Social</w:t>
      </w:r>
      <w:r w:rsidRPr="00C46F7A">
        <w:rPr>
          <w:rFonts w:ascii="Times New Roman" w:hAnsi="Times New Roman"/>
          <w:spacing w:val="-3"/>
          <w:sz w:val="20"/>
          <w:lang w:val="es-ES"/>
        </w:rPr>
        <w:t>.</w:t>
      </w:r>
      <w:r>
        <w:rPr>
          <w:rFonts w:ascii="Times New Roman" w:hAnsi="Times New Roman"/>
          <w:spacing w:val="-3"/>
          <w:sz w:val="20"/>
          <w:lang w:val="es-ES"/>
        </w:rPr>
        <w:t xml:space="preserve"> Universidad Pública de Navarra (desde 2007)</w:t>
      </w:r>
    </w:p>
    <w:p w:rsidR="00774CB2" w:rsidRDefault="00774CB2" w:rsidP="00774CB2">
      <w:pPr>
        <w:tabs>
          <w:tab w:val="left" w:pos="-1440"/>
          <w:tab w:val="left" w:pos="-720"/>
          <w:tab w:val="left" w:pos="0"/>
          <w:tab w:val="left" w:pos="3931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>- Profesora del curso “</w:t>
      </w:r>
      <w:r w:rsidRPr="00774CB2">
        <w:rPr>
          <w:rFonts w:ascii="Times New Roman" w:hAnsi="Times New Roman"/>
          <w:i/>
          <w:spacing w:val="-3"/>
          <w:sz w:val="20"/>
          <w:lang w:val="es-ES"/>
        </w:rPr>
        <w:t>Transformar el Modelo Social Español. Reorganizar los Cuidados y Profundizar la Democracia</w:t>
      </w:r>
      <w:r w:rsidR="001A3829">
        <w:rPr>
          <w:rFonts w:ascii="Times New Roman" w:hAnsi="Times New Roman"/>
          <w:i/>
          <w:spacing w:val="-3"/>
          <w:sz w:val="20"/>
          <w:lang w:val="es-ES"/>
        </w:rPr>
        <w:t>.</w:t>
      </w:r>
      <w:r>
        <w:rPr>
          <w:rFonts w:ascii="Times New Roman" w:hAnsi="Times New Roman"/>
          <w:spacing w:val="-3"/>
          <w:sz w:val="20"/>
          <w:lang w:val="es-ES"/>
        </w:rPr>
        <w:t xml:space="preserve"> </w:t>
      </w:r>
      <w:r w:rsidR="001A3829">
        <w:rPr>
          <w:rFonts w:ascii="Times New Roman" w:hAnsi="Times New Roman"/>
          <w:spacing w:val="-3"/>
          <w:sz w:val="20"/>
          <w:lang w:val="es-ES"/>
        </w:rPr>
        <w:t xml:space="preserve">Universidad Complutense de Madrid </w:t>
      </w:r>
      <w:r>
        <w:rPr>
          <w:rFonts w:ascii="Times New Roman" w:hAnsi="Times New Roman"/>
          <w:spacing w:val="-3"/>
          <w:sz w:val="20"/>
          <w:lang w:val="es-ES"/>
        </w:rPr>
        <w:t>(2017)</w:t>
      </w:r>
    </w:p>
    <w:p w:rsidR="00774CB2" w:rsidRDefault="00774CB2" w:rsidP="004E76E5">
      <w:pPr>
        <w:tabs>
          <w:tab w:val="left" w:pos="-1440"/>
          <w:tab w:val="left" w:pos="-720"/>
          <w:tab w:val="left" w:pos="1701"/>
          <w:tab w:val="left" w:pos="3931"/>
        </w:tabs>
        <w:suppressAutoHyphens/>
        <w:spacing w:line="360" w:lineRule="auto"/>
        <w:ind w:left="1701" w:hanging="1701"/>
        <w:jc w:val="both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 xml:space="preserve">- Directora del Seminario </w:t>
      </w:r>
      <w:r w:rsidRPr="001A3829">
        <w:rPr>
          <w:rFonts w:ascii="Times New Roman" w:hAnsi="Times New Roman"/>
          <w:i/>
          <w:spacing w:val="-3"/>
          <w:sz w:val="20"/>
          <w:lang w:val="es-ES"/>
        </w:rPr>
        <w:t>Discriminación Salarial</w:t>
      </w:r>
      <w:r w:rsidR="001A3829" w:rsidRPr="001A3829">
        <w:rPr>
          <w:rFonts w:ascii="Times New Roman" w:hAnsi="Times New Roman"/>
          <w:i/>
          <w:spacing w:val="-3"/>
          <w:sz w:val="20"/>
          <w:lang w:val="es-ES"/>
        </w:rPr>
        <w:t xml:space="preserve"> de Género</w:t>
      </w:r>
      <w:r w:rsidR="001A3829">
        <w:rPr>
          <w:rFonts w:ascii="Times New Roman" w:hAnsi="Times New Roman"/>
          <w:spacing w:val="-3"/>
          <w:sz w:val="20"/>
          <w:lang w:val="es-ES"/>
        </w:rPr>
        <w:t xml:space="preserve">. </w:t>
      </w:r>
      <w:r>
        <w:rPr>
          <w:rFonts w:ascii="Times New Roman" w:hAnsi="Times New Roman"/>
          <w:spacing w:val="-3"/>
          <w:sz w:val="20"/>
          <w:lang w:val="es-ES"/>
        </w:rPr>
        <w:t>IEF (2016)</w:t>
      </w:r>
    </w:p>
    <w:p w:rsidR="001A3829" w:rsidRDefault="001A3829" w:rsidP="004E76E5">
      <w:pPr>
        <w:tabs>
          <w:tab w:val="left" w:pos="-1440"/>
          <w:tab w:val="left" w:pos="-720"/>
          <w:tab w:val="left" w:pos="1701"/>
          <w:tab w:val="left" w:pos="3931"/>
        </w:tabs>
        <w:suppressAutoHyphens/>
        <w:spacing w:line="360" w:lineRule="auto"/>
        <w:ind w:left="1701" w:hanging="1701"/>
        <w:jc w:val="both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 xml:space="preserve">- Profesora del curso </w:t>
      </w:r>
      <w:r w:rsidRPr="001A3829">
        <w:rPr>
          <w:rFonts w:ascii="Times New Roman" w:hAnsi="Times New Roman"/>
          <w:i/>
          <w:spacing w:val="-3"/>
          <w:sz w:val="20"/>
          <w:lang w:val="es-ES"/>
        </w:rPr>
        <w:t>Estadísticas y Género</w:t>
      </w:r>
      <w:r>
        <w:rPr>
          <w:rFonts w:ascii="Times New Roman" w:hAnsi="Times New Roman"/>
          <w:spacing w:val="-3"/>
          <w:sz w:val="20"/>
          <w:lang w:val="es-ES"/>
        </w:rPr>
        <w:t>. Universidad de El País Vasco (2016)</w:t>
      </w:r>
    </w:p>
    <w:p w:rsidR="004960E2" w:rsidRDefault="004960E2" w:rsidP="004E76E5">
      <w:pPr>
        <w:tabs>
          <w:tab w:val="left" w:pos="-1440"/>
          <w:tab w:val="left" w:pos="-720"/>
          <w:tab w:val="left" w:pos="1701"/>
          <w:tab w:val="left" w:pos="3931"/>
        </w:tabs>
        <w:suppressAutoHyphens/>
        <w:spacing w:line="360" w:lineRule="auto"/>
        <w:ind w:left="1701" w:hanging="1701"/>
        <w:jc w:val="both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 xml:space="preserve">- Profesora del </w:t>
      </w:r>
      <w:r w:rsidR="001A3829" w:rsidRPr="004960E2">
        <w:rPr>
          <w:rFonts w:ascii="Times New Roman" w:hAnsi="Times New Roman"/>
          <w:i/>
          <w:spacing w:val="-3"/>
          <w:sz w:val="20"/>
          <w:lang w:val="es-ES"/>
        </w:rPr>
        <w:t>Máster</w:t>
      </w:r>
      <w:r w:rsidRPr="004960E2">
        <w:rPr>
          <w:rFonts w:ascii="Times New Roman" w:hAnsi="Times New Roman"/>
          <w:i/>
          <w:spacing w:val="-3"/>
          <w:sz w:val="20"/>
          <w:lang w:val="es-ES"/>
        </w:rPr>
        <w:t xml:space="preserve"> </w:t>
      </w:r>
      <w:r>
        <w:rPr>
          <w:rFonts w:ascii="Times New Roman" w:hAnsi="Times New Roman"/>
          <w:i/>
          <w:spacing w:val="-3"/>
          <w:sz w:val="20"/>
          <w:lang w:val="es-ES"/>
        </w:rPr>
        <w:t>en</w:t>
      </w:r>
      <w:r w:rsidRPr="004960E2">
        <w:rPr>
          <w:rFonts w:ascii="Times New Roman" w:hAnsi="Times New Roman"/>
          <w:i/>
          <w:spacing w:val="-3"/>
          <w:sz w:val="20"/>
          <w:lang w:val="es-ES"/>
        </w:rPr>
        <w:t xml:space="preserve"> Genero y Políticas de Igualdad entre Hombres y Mujeres</w:t>
      </w:r>
      <w:r w:rsidR="001A3829">
        <w:rPr>
          <w:rFonts w:ascii="Times New Roman" w:hAnsi="Times New Roman"/>
          <w:spacing w:val="-3"/>
          <w:sz w:val="20"/>
          <w:lang w:val="es-ES"/>
        </w:rPr>
        <w:t>. URJC (</w:t>
      </w:r>
      <w:r>
        <w:rPr>
          <w:rFonts w:ascii="Times New Roman" w:hAnsi="Times New Roman"/>
          <w:spacing w:val="-3"/>
          <w:sz w:val="20"/>
          <w:lang w:val="es-ES"/>
        </w:rPr>
        <w:t>2010</w:t>
      </w:r>
      <w:r w:rsidR="001A3829">
        <w:rPr>
          <w:rFonts w:ascii="Times New Roman" w:hAnsi="Times New Roman"/>
          <w:spacing w:val="-3"/>
          <w:sz w:val="20"/>
          <w:lang w:val="es-ES"/>
        </w:rPr>
        <w:t xml:space="preserve"> - 2014</w:t>
      </w:r>
      <w:r>
        <w:rPr>
          <w:rFonts w:ascii="Times New Roman" w:hAnsi="Times New Roman"/>
          <w:spacing w:val="-3"/>
          <w:sz w:val="20"/>
          <w:lang w:val="es-ES"/>
        </w:rPr>
        <w:t>).</w:t>
      </w:r>
    </w:p>
    <w:p w:rsidR="001A3829" w:rsidRDefault="001A3829" w:rsidP="001A3829">
      <w:pPr>
        <w:tabs>
          <w:tab w:val="left" w:pos="-1440"/>
          <w:tab w:val="left" w:pos="-720"/>
          <w:tab w:val="left" w:pos="1701"/>
          <w:tab w:val="left" w:pos="3931"/>
        </w:tabs>
        <w:suppressAutoHyphens/>
        <w:spacing w:line="360" w:lineRule="auto"/>
        <w:ind w:left="1701" w:hanging="1701"/>
        <w:jc w:val="both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 xml:space="preserve">- Directora del seminario </w:t>
      </w:r>
      <w:r w:rsidRPr="004960E2">
        <w:rPr>
          <w:rFonts w:ascii="Times New Roman" w:hAnsi="Times New Roman"/>
          <w:i/>
          <w:spacing w:val="-3"/>
          <w:sz w:val="20"/>
          <w:lang w:val="es-ES"/>
        </w:rPr>
        <w:t>Presupuestos Públicos e Igualdad de Género</w:t>
      </w:r>
      <w:r>
        <w:rPr>
          <w:rFonts w:ascii="Times New Roman" w:hAnsi="Times New Roman"/>
          <w:spacing w:val="-3"/>
          <w:sz w:val="20"/>
          <w:lang w:val="es-ES"/>
        </w:rPr>
        <w:t>. UIMP (2009).</w:t>
      </w:r>
    </w:p>
    <w:p w:rsidR="00B21D8A" w:rsidRDefault="00C46F7A" w:rsidP="00C46F7A">
      <w:pPr>
        <w:tabs>
          <w:tab w:val="left" w:pos="-1440"/>
          <w:tab w:val="left" w:pos="-720"/>
          <w:tab w:val="left" w:pos="0"/>
          <w:tab w:val="left" w:pos="3931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 xml:space="preserve">- </w:t>
      </w:r>
      <w:r w:rsidR="00B21D8A">
        <w:rPr>
          <w:rFonts w:ascii="Times New Roman" w:hAnsi="Times New Roman"/>
          <w:spacing w:val="-3"/>
          <w:sz w:val="20"/>
          <w:lang w:val="es-ES"/>
        </w:rPr>
        <w:t>Profesora del ‘</w:t>
      </w:r>
      <w:r w:rsidR="00B21D8A" w:rsidRPr="004960E2">
        <w:rPr>
          <w:rFonts w:ascii="Times New Roman" w:hAnsi="Times New Roman"/>
          <w:i/>
          <w:spacing w:val="-3"/>
          <w:sz w:val="20"/>
          <w:lang w:val="es-ES"/>
        </w:rPr>
        <w:t>Diploma de Estudios Políticos y Constitucionales’</w:t>
      </w:r>
      <w:r w:rsidR="00B21D8A">
        <w:rPr>
          <w:rFonts w:ascii="Times New Roman" w:hAnsi="Times New Roman"/>
          <w:spacing w:val="-3"/>
          <w:sz w:val="20"/>
          <w:lang w:val="es-ES"/>
        </w:rPr>
        <w:t>. Centro de Estudi</w:t>
      </w:r>
      <w:r w:rsidR="008F3C89">
        <w:rPr>
          <w:rFonts w:ascii="Times New Roman" w:hAnsi="Times New Roman"/>
          <w:spacing w:val="-3"/>
          <w:sz w:val="20"/>
          <w:lang w:val="es-ES"/>
        </w:rPr>
        <w:t>os Políticos y Constitucionales (2009)</w:t>
      </w:r>
    </w:p>
    <w:p w:rsidR="00C46F7A" w:rsidRDefault="00B21D8A" w:rsidP="00C46F7A">
      <w:pPr>
        <w:tabs>
          <w:tab w:val="left" w:pos="-1440"/>
          <w:tab w:val="left" w:pos="-720"/>
          <w:tab w:val="left" w:pos="0"/>
          <w:tab w:val="left" w:pos="3931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 xml:space="preserve">- </w:t>
      </w:r>
      <w:r w:rsidR="00C46F7A" w:rsidRPr="00C46F7A">
        <w:rPr>
          <w:rFonts w:ascii="Times New Roman" w:hAnsi="Times New Roman"/>
          <w:spacing w:val="-3"/>
          <w:sz w:val="20"/>
          <w:lang w:val="es-ES"/>
        </w:rPr>
        <w:t>Profes</w:t>
      </w:r>
      <w:r w:rsidR="00C46F7A">
        <w:rPr>
          <w:rFonts w:ascii="Times New Roman" w:hAnsi="Times New Roman"/>
          <w:spacing w:val="-3"/>
          <w:sz w:val="20"/>
          <w:lang w:val="es-ES"/>
        </w:rPr>
        <w:t xml:space="preserve">ora del </w:t>
      </w:r>
      <w:r>
        <w:rPr>
          <w:rFonts w:ascii="Times New Roman" w:hAnsi="Times New Roman"/>
          <w:spacing w:val="-3"/>
          <w:sz w:val="20"/>
          <w:lang w:val="es-ES"/>
        </w:rPr>
        <w:t>‘</w:t>
      </w:r>
      <w:r w:rsidRPr="004960E2">
        <w:rPr>
          <w:rFonts w:ascii="Times New Roman" w:hAnsi="Times New Roman"/>
          <w:i/>
          <w:spacing w:val="-3"/>
          <w:sz w:val="20"/>
          <w:lang w:val="es-ES"/>
        </w:rPr>
        <w:t>Master Xénero e Políticas de I</w:t>
      </w:r>
      <w:r w:rsidR="00C46F7A" w:rsidRPr="004960E2">
        <w:rPr>
          <w:rFonts w:ascii="Times New Roman" w:hAnsi="Times New Roman"/>
          <w:i/>
          <w:spacing w:val="-3"/>
          <w:sz w:val="20"/>
          <w:lang w:val="es-ES"/>
        </w:rPr>
        <w:t>gualda</w:t>
      </w:r>
      <w:r w:rsidR="008F3C89" w:rsidRPr="004960E2">
        <w:rPr>
          <w:rFonts w:ascii="Times New Roman" w:hAnsi="Times New Roman"/>
          <w:i/>
          <w:spacing w:val="-3"/>
          <w:sz w:val="20"/>
          <w:lang w:val="es-ES"/>
        </w:rPr>
        <w:t>de’</w:t>
      </w:r>
      <w:r w:rsidR="008F3C89">
        <w:rPr>
          <w:rFonts w:ascii="Times New Roman" w:hAnsi="Times New Roman"/>
          <w:spacing w:val="-3"/>
          <w:sz w:val="20"/>
          <w:lang w:val="es-ES"/>
        </w:rPr>
        <w:t xml:space="preserve">.  </w:t>
      </w:r>
      <w:r w:rsidR="00A5037C">
        <w:rPr>
          <w:rFonts w:ascii="Times New Roman" w:hAnsi="Times New Roman"/>
          <w:spacing w:val="-3"/>
          <w:sz w:val="20"/>
          <w:lang w:val="es-ES"/>
        </w:rPr>
        <w:t>Universidad de La Coruña (</w:t>
      </w:r>
      <w:r w:rsidR="008F3C89">
        <w:rPr>
          <w:rFonts w:ascii="Times New Roman" w:hAnsi="Times New Roman"/>
          <w:spacing w:val="-3"/>
          <w:sz w:val="20"/>
          <w:lang w:val="es-ES"/>
        </w:rPr>
        <w:t>2008</w:t>
      </w:r>
      <w:r w:rsidR="00A5037C">
        <w:rPr>
          <w:rFonts w:ascii="Times New Roman" w:hAnsi="Times New Roman"/>
          <w:spacing w:val="-3"/>
          <w:sz w:val="20"/>
          <w:lang w:val="es-ES"/>
        </w:rPr>
        <w:t xml:space="preserve"> - 2010</w:t>
      </w:r>
      <w:r w:rsidR="008F3C89">
        <w:rPr>
          <w:rFonts w:ascii="Times New Roman" w:hAnsi="Times New Roman"/>
          <w:spacing w:val="-3"/>
          <w:sz w:val="20"/>
          <w:lang w:val="es-ES"/>
        </w:rPr>
        <w:t>)</w:t>
      </w:r>
    </w:p>
    <w:p w:rsidR="00043A34" w:rsidRDefault="00C46F7A" w:rsidP="00C46F7A">
      <w:pPr>
        <w:tabs>
          <w:tab w:val="left" w:pos="-1440"/>
          <w:tab w:val="left" w:pos="-720"/>
          <w:tab w:val="left" w:pos="0"/>
          <w:tab w:val="left" w:pos="3931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 xml:space="preserve">- </w:t>
      </w:r>
      <w:r w:rsidR="00043A34">
        <w:rPr>
          <w:rFonts w:ascii="Times New Roman" w:hAnsi="Times New Roman"/>
          <w:spacing w:val="-3"/>
          <w:sz w:val="20"/>
          <w:lang w:val="es-ES"/>
        </w:rPr>
        <w:t xml:space="preserve">Profesora del </w:t>
      </w:r>
      <w:r w:rsidR="001A3829" w:rsidRPr="004960E2">
        <w:rPr>
          <w:rFonts w:ascii="Times New Roman" w:hAnsi="Times New Roman"/>
          <w:i/>
          <w:spacing w:val="-3"/>
          <w:sz w:val="20"/>
          <w:lang w:val="es-ES"/>
        </w:rPr>
        <w:t>Máster</w:t>
      </w:r>
      <w:r w:rsidR="00043A34" w:rsidRPr="004960E2">
        <w:rPr>
          <w:rFonts w:ascii="Times New Roman" w:hAnsi="Times New Roman"/>
          <w:i/>
          <w:spacing w:val="-3"/>
          <w:sz w:val="20"/>
          <w:lang w:val="es-ES"/>
        </w:rPr>
        <w:t xml:space="preserve"> en Feminismo y Género</w:t>
      </w:r>
      <w:r w:rsidR="00043A34">
        <w:rPr>
          <w:rFonts w:ascii="Times New Roman" w:hAnsi="Times New Roman"/>
          <w:spacing w:val="-3"/>
          <w:sz w:val="20"/>
          <w:lang w:val="es-ES"/>
        </w:rPr>
        <w:t>. Universidad Complutense de Madrid</w:t>
      </w:r>
      <w:r w:rsidR="00A5037C">
        <w:rPr>
          <w:rFonts w:ascii="Times New Roman" w:hAnsi="Times New Roman"/>
          <w:spacing w:val="-3"/>
          <w:sz w:val="20"/>
          <w:lang w:val="es-ES"/>
        </w:rPr>
        <w:t xml:space="preserve"> (</w:t>
      </w:r>
      <w:r w:rsidR="008F3C89">
        <w:rPr>
          <w:rFonts w:ascii="Times New Roman" w:hAnsi="Times New Roman"/>
          <w:spacing w:val="-3"/>
          <w:sz w:val="20"/>
          <w:lang w:val="es-ES"/>
        </w:rPr>
        <w:t>2005</w:t>
      </w:r>
      <w:r w:rsidR="00A5037C">
        <w:rPr>
          <w:rFonts w:ascii="Times New Roman" w:hAnsi="Times New Roman"/>
          <w:spacing w:val="-3"/>
          <w:sz w:val="20"/>
          <w:lang w:val="es-ES"/>
        </w:rPr>
        <w:t xml:space="preserve"> - 2009</w:t>
      </w:r>
      <w:r w:rsidR="008F3C89">
        <w:rPr>
          <w:rFonts w:ascii="Times New Roman" w:hAnsi="Times New Roman"/>
          <w:spacing w:val="-3"/>
          <w:sz w:val="20"/>
          <w:lang w:val="es-ES"/>
        </w:rPr>
        <w:t>)</w:t>
      </w:r>
      <w:r w:rsidR="00043A34">
        <w:rPr>
          <w:rFonts w:ascii="Times New Roman" w:hAnsi="Times New Roman"/>
          <w:spacing w:val="-3"/>
          <w:sz w:val="20"/>
          <w:lang w:val="es-ES"/>
        </w:rPr>
        <w:t>.</w:t>
      </w:r>
    </w:p>
    <w:p w:rsidR="00C46F7A" w:rsidRDefault="00C46F7A" w:rsidP="00C46F7A">
      <w:pPr>
        <w:tabs>
          <w:tab w:val="left" w:pos="-1440"/>
          <w:tab w:val="left" w:pos="-720"/>
          <w:tab w:val="left" w:pos="1701"/>
          <w:tab w:val="left" w:pos="3931"/>
        </w:tabs>
        <w:suppressAutoHyphens/>
        <w:spacing w:line="360" w:lineRule="auto"/>
        <w:ind w:left="1701" w:hanging="1701"/>
        <w:jc w:val="both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 xml:space="preserve">- Profesora del </w:t>
      </w:r>
      <w:r w:rsidRPr="004960E2">
        <w:rPr>
          <w:rFonts w:ascii="Times New Roman" w:hAnsi="Times New Roman"/>
          <w:i/>
          <w:spacing w:val="-3"/>
          <w:sz w:val="20"/>
          <w:lang w:val="es-ES"/>
        </w:rPr>
        <w:t>Programa Oficial de Postgrado en Estudios de Género</w:t>
      </w:r>
      <w:r>
        <w:rPr>
          <w:rFonts w:ascii="Times New Roman" w:hAnsi="Times New Roman"/>
          <w:spacing w:val="-3"/>
          <w:sz w:val="20"/>
          <w:lang w:val="es-ES"/>
        </w:rPr>
        <w:t>. Universidad de Vigo</w:t>
      </w:r>
      <w:r w:rsidR="008F3C89">
        <w:rPr>
          <w:rFonts w:ascii="Times New Roman" w:hAnsi="Times New Roman"/>
          <w:spacing w:val="-3"/>
          <w:sz w:val="20"/>
          <w:lang w:val="es-ES"/>
        </w:rPr>
        <w:t xml:space="preserve"> (2006</w:t>
      </w:r>
      <w:r w:rsidR="00A5037C">
        <w:rPr>
          <w:rFonts w:ascii="Times New Roman" w:hAnsi="Times New Roman"/>
          <w:spacing w:val="-3"/>
          <w:sz w:val="20"/>
          <w:lang w:val="es-ES"/>
        </w:rPr>
        <w:t xml:space="preserve"> - 2010</w:t>
      </w:r>
      <w:r w:rsidR="008F3C89">
        <w:rPr>
          <w:rFonts w:ascii="Times New Roman" w:hAnsi="Times New Roman"/>
          <w:spacing w:val="-3"/>
          <w:sz w:val="20"/>
          <w:lang w:val="es-ES"/>
        </w:rPr>
        <w:t>)</w:t>
      </w:r>
    </w:p>
    <w:p w:rsidR="00CD581D" w:rsidRDefault="002927BA" w:rsidP="001A3829">
      <w:pPr>
        <w:tabs>
          <w:tab w:val="left" w:pos="-1440"/>
          <w:tab w:val="left" w:pos="-720"/>
          <w:tab w:val="left" w:pos="0"/>
          <w:tab w:val="left" w:pos="3931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>- D</w:t>
      </w:r>
      <w:r w:rsidR="001A3829">
        <w:rPr>
          <w:rFonts w:ascii="Times New Roman" w:hAnsi="Times New Roman"/>
          <w:spacing w:val="-3"/>
          <w:sz w:val="20"/>
          <w:lang w:val="es-ES"/>
        </w:rPr>
        <w:t xml:space="preserve">irectora y profesora del curso </w:t>
      </w:r>
      <w:r w:rsidRPr="001A3829">
        <w:rPr>
          <w:rFonts w:ascii="Times New Roman" w:hAnsi="Times New Roman"/>
          <w:i/>
          <w:spacing w:val="-3"/>
          <w:sz w:val="20"/>
          <w:lang w:val="es-ES"/>
        </w:rPr>
        <w:t>Impacto de Género de las Políticas Públicas</w:t>
      </w:r>
      <w:r>
        <w:rPr>
          <w:rFonts w:ascii="Times New Roman" w:hAnsi="Times New Roman"/>
          <w:spacing w:val="-3"/>
          <w:sz w:val="20"/>
          <w:lang w:val="es-ES"/>
        </w:rPr>
        <w:t>. Instituto de Estudios Fiscales</w:t>
      </w:r>
      <w:r w:rsidR="00A5037C">
        <w:rPr>
          <w:rFonts w:ascii="Times New Roman" w:hAnsi="Times New Roman"/>
          <w:spacing w:val="-3"/>
          <w:sz w:val="20"/>
          <w:lang w:val="es-ES"/>
        </w:rPr>
        <w:t xml:space="preserve"> (</w:t>
      </w:r>
      <w:r w:rsidR="008F3C89">
        <w:rPr>
          <w:rFonts w:ascii="Times New Roman" w:hAnsi="Times New Roman"/>
          <w:spacing w:val="-3"/>
          <w:sz w:val="20"/>
          <w:lang w:val="es-ES"/>
        </w:rPr>
        <w:t>2006</w:t>
      </w:r>
      <w:r w:rsidR="00A5037C">
        <w:rPr>
          <w:rFonts w:ascii="Times New Roman" w:hAnsi="Times New Roman"/>
          <w:spacing w:val="-3"/>
          <w:sz w:val="20"/>
          <w:lang w:val="es-ES"/>
        </w:rPr>
        <w:t xml:space="preserve"> - 2010</w:t>
      </w:r>
      <w:r w:rsidR="008F3C89">
        <w:rPr>
          <w:rFonts w:ascii="Times New Roman" w:hAnsi="Times New Roman"/>
          <w:spacing w:val="-3"/>
          <w:sz w:val="20"/>
          <w:lang w:val="es-ES"/>
        </w:rPr>
        <w:t>)</w:t>
      </w:r>
    </w:p>
    <w:p w:rsidR="00A5037C" w:rsidRDefault="00A5037C">
      <w:pPr>
        <w:tabs>
          <w:tab w:val="left" w:pos="-1440"/>
          <w:tab w:val="left" w:pos="-720"/>
          <w:tab w:val="left" w:pos="1701"/>
          <w:tab w:val="left" w:pos="3931"/>
        </w:tabs>
        <w:suppressAutoHyphens/>
        <w:spacing w:line="360" w:lineRule="auto"/>
        <w:ind w:left="1701" w:hanging="1701"/>
        <w:jc w:val="both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 xml:space="preserve">- Profesora del INAP.- </w:t>
      </w:r>
      <w:r w:rsidRPr="004960E2">
        <w:rPr>
          <w:rFonts w:ascii="Times New Roman" w:hAnsi="Times New Roman"/>
          <w:i/>
          <w:spacing w:val="-3"/>
          <w:sz w:val="20"/>
          <w:lang w:val="es-ES"/>
        </w:rPr>
        <w:t>Introducción al análisis de impacto de género</w:t>
      </w:r>
      <w:r>
        <w:rPr>
          <w:rFonts w:ascii="Times New Roman" w:hAnsi="Times New Roman"/>
          <w:spacing w:val="-3"/>
          <w:sz w:val="20"/>
          <w:lang w:val="es-ES"/>
        </w:rPr>
        <w:t xml:space="preserve"> (desde 2010)</w:t>
      </w:r>
    </w:p>
    <w:p w:rsidR="00043A34" w:rsidRDefault="00CD581D">
      <w:pPr>
        <w:tabs>
          <w:tab w:val="left" w:pos="-1440"/>
          <w:tab w:val="left" w:pos="-720"/>
          <w:tab w:val="left" w:pos="1701"/>
          <w:tab w:val="left" w:pos="3931"/>
        </w:tabs>
        <w:suppressAutoHyphens/>
        <w:spacing w:line="360" w:lineRule="auto"/>
        <w:ind w:left="1701" w:hanging="1701"/>
        <w:jc w:val="both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>- Profesora del curso ‘</w:t>
      </w:r>
      <w:r w:rsidRPr="004960E2">
        <w:rPr>
          <w:rFonts w:ascii="Times New Roman" w:hAnsi="Times New Roman"/>
          <w:i/>
          <w:spacing w:val="-3"/>
          <w:sz w:val="20"/>
          <w:lang w:val="es-ES"/>
        </w:rPr>
        <w:t>Introducción al STATA</w:t>
      </w:r>
      <w:r>
        <w:rPr>
          <w:rFonts w:ascii="Times New Roman" w:hAnsi="Times New Roman"/>
          <w:spacing w:val="-3"/>
          <w:sz w:val="20"/>
          <w:lang w:val="es-ES"/>
        </w:rPr>
        <w:t>’  Instituto de Estudios Fiscales</w:t>
      </w:r>
      <w:r w:rsidR="008F3C89">
        <w:rPr>
          <w:rFonts w:ascii="Times New Roman" w:hAnsi="Times New Roman"/>
          <w:spacing w:val="-3"/>
          <w:sz w:val="20"/>
          <w:lang w:val="es-ES"/>
        </w:rPr>
        <w:t xml:space="preserve"> (2005.- </w:t>
      </w:r>
      <w:r w:rsidR="00A5037C">
        <w:rPr>
          <w:rFonts w:ascii="Times New Roman" w:hAnsi="Times New Roman"/>
          <w:spacing w:val="-3"/>
          <w:sz w:val="20"/>
          <w:lang w:val="es-ES"/>
        </w:rPr>
        <w:t xml:space="preserve">2010 - </w:t>
      </w:r>
      <w:r w:rsidR="008F3C89">
        <w:rPr>
          <w:rFonts w:ascii="Times New Roman" w:hAnsi="Times New Roman"/>
          <w:spacing w:val="-3"/>
          <w:sz w:val="20"/>
          <w:lang w:val="es-ES"/>
        </w:rPr>
        <w:t xml:space="preserve">antes </w:t>
      </w:r>
      <w:r w:rsidR="00A36433">
        <w:rPr>
          <w:rFonts w:ascii="Times New Roman" w:hAnsi="Times New Roman"/>
          <w:spacing w:val="-3"/>
          <w:sz w:val="20"/>
          <w:lang w:val="es-ES"/>
        </w:rPr>
        <w:t>‘Introducción al SAS’</w:t>
      </w:r>
      <w:r w:rsidR="008F3C89">
        <w:rPr>
          <w:rFonts w:ascii="Times New Roman" w:hAnsi="Times New Roman"/>
          <w:spacing w:val="-3"/>
          <w:sz w:val="20"/>
          <w:lang w:val="es-ES"/>
        </w:rPr>
        <w:t>)</w:t>
      </w:r>
      <w:r w:rsidR="002927BA">
        <w:rPr>
          <w:rFonts w:ascii="Times New Roman" w:hAnsi="Times New Roman"/>
          <w:spacing w:val="-3"/>
          <w:sz w:val="20"/>
          <w:lang w:val="es-ES"/>
        </w:rPr>
        <w:t>.</w:t>
      </w:r>
    </w:p>
    <w:p w:rsidR="00043A34" w:rsidRDefault="00043A34">
      <w:pPr>
        <w:tabs>
          <w:tab w:val="left" w:pos="-1440"/>
          <w:tab w:val="left" w:pos="-720"/>
          <w:tab w:val="left" w:pos="1701"/>
          <w:tab w:val="left" w:pos="3931"/>
        </w:tabs>
        <w:suppressAutoHyphens/>
        <w:spacing w:line="360" w:lineRule="auto"/>
        <w:ind w:left="1701" w:hanging="1701"/>
        <w:jc w:val="both"/>
        <w:rPr>
          <w:rFonts w:ascii="Times New Roman" w:hAnsi="Times New Roman"/>
          <w:spacing w:val="-3"/>
          <w:sz w:val="20"/>
          <w:lang w:val="es-ES"/>
        </w:rPr>
      </w:pPr>
    </w:p>
    <w:p w:rsidR="003F68AE" w:rsidRDefault="003F68AE">
      <w:pPr>
        <w:tabs>
          <w:tab w:val="left" w:pos="-1440"/>
          <w:tab w:val="left" w:pos="-720"/>
          <w:tab w:val="left" w:pos="1701"/>
          <w:tab w:val="left" w:pos="3931"/>
        </w:tabs>
        <w:suppressAutoHyphens/>
        <w:spacing w:line="360" w:lineRule="auto"/>
        <w:ind w:left="1701" w:hanging="1701"/>
        <w:jc w:val="both"/>
        <w:rPr>
          <w:rFonts w:ascii="Times New Roman" w:hAnsi="Times New Roman"/>
          <w:b/>
          <w:spacing w:val="-3"/>
          <w:sz w:val="20"/>
          <w:lang w:val="es-ES"/>
        </w:rPr>
      </w:pPr>
      <w:r w:rsidRPr="003F68AE">
        <w:rPr>
          <w:rFonts w:ascii="Times New Roman" w:hAnsi="Times New Roman"/>
          <w:b/>
          <w:spacing w:val="-3"/>
          <w:sz w:val="20"/>
          <w:lang w:val="es-ES"/>
        </w:rPr>
        <w:t>OTRAS ACTIVIDADES</w:t>
      </w:r>
      <w:r w:rsidR="002927BA">
        <w:rPr>
          <w:rFonts w:ascii="Times New Roman" w:hAnsi="Times New Roman"/>
          <w:b/>
          <w:spacing w:val="-3"/>
          <w:sz w:val="20"/>
          <w:lang w:val="es-ES"/>
        </w:rPr>
        <w:t>:</w:t>
      </w:r>
    </w:p>
    <w:p w:rsidR="004E76E5" w:rsidRPr="004E76E5" w:rsidRDefault="004E76E5" w:rsidP="004E76E5">
      <w:pPr>
        <w:tabs>
          <w:tab w:val="left" w:pos="-1440"/>
          <w:tab w:val="left" w:pos="-720"/>
          <w:tab w:val="left" w:pos="0"/>
          <w:tab w:val="left" w:pos="3931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0"/>
          <w:lang w:val="es-ES"/>
        </w:rPr>
      </w:pPr>
      <w:r w:rsidRPr="004E76E5">
        <w:rPr>
          <w:rFonts w:ascii="Times New Roman" w:hAnsi="Times New Roman"/>
          <w:spacing w:val="-3"/>
          <w:sz w:val="20"/>
          <w:lang w:val="es-ES"/>
        </w:rPr>
        <w:t>- Directora</w:t>
      </w:r>
      <w:r>
        <w:rPr>
          <w:rFonts w:ascii="Times New Roman" w:hAnsi="Times New Roman"/>
          <w:spacing w:val="-3"/>
          <w:sz w:val="20"/>
          <w:lang w:val="es-ES"/>
        </w:rPr>
        <w:t xml:space="preserve"> del proyecto de investigación </w:t>
      </w:r>
      <w:r w:rsidRPr="00BC0582">
        <w:rPr>
          <w:rFonts w:ascii="Times New Roman" w:hAnsi="Times New Roman"/>
          <w:i/>
          <w:spacing w:val="-3"/>
          <w:sz w:val="20"/>
          <w:lang w:val="es-ES"/>
        </w:rPr>
        <w:t>Impacto de género de las políticas fiscales en Latinoam</w:t>
      </w:r>
      <w:r w:rsidR="00BC0582" w:rsidRPr="00BC0582">
        <w:rPr>
          <w:rFonts w:ascii="Times New Roman" w:hAnsi="Times New Roman"/>
          <w:i/>
          <w:spacing w:val="-3"/>
          <w:sz w:val="20"/>
          <w:lang w:val="es-ES"/>
        </w:rPr>
        <w:t>érica</w:t>
      </w:r>
      <w:r w:rsidR="00BC0582">
        <w:rPr>
          <w:rFonts w:ascii="Times New Roman" w:hAnsi="Times New Roman"/>
          <w:spacing w:val="-3"/>
          <w:sz w:val="20"/>
          <w:lang w:val="es-ES"/>
        </w:rPr>
        <w:t xml:space="preserve">, promovido por </w:t>
      </w:r>
      <w:r>
        <w:rPr>
          <w:rFonts w:ascii="Times New Roman" w:hAnsi="Times New Roman"/>
          <w:spacing w:val="-3"/>
          <w:sz w:val="20"/>
          <w:lang w:val="es-ES"/>
        </w:rPr>
        <w:t>Fundación Carolina,</w:t>
      </w:r>
      <w:r w:rsidR="00BC0582">
        <w:rPr>
          <w:rFonts w:ascii="Times New Roman" w:hAnsi="Times New Roman"/>
          <w:spacing w:val="-3"/>
          <w:sz w:val="20"/>
          <w:lang w:val="es-ES"/>
        </w:rPr>
        <w:t xml:space="preserve"> </w:t>
      </w:r>
      <w:r>
        <w:rPr>
          <w:rFonts w:ascii="Times New Roman" w:hAnsi="Times New Roman"/>
          <w:spacing w:val="-3"/>
          <w:sz w:val="20"/>
          <w:lang w:val="es-ES"/>
        </w:rPr>
        <w:t>IEF, CEPAL</w:t>
      </w:r>
      <w:r w:rsidR="00BC0582">
        <w:rPr>
          <w:rFonts w:ascii="Times New Roman" w:hAnsi="Times New Roman"/>
          <w:spacing w:val="-3"/>
          <w:sz w:val="20"/>
          <w:lang w:val="es-ES"/>
        </w:rPr>
        <w:t xml:space="preserve"> y</w:t>
      </w:r>
      <w:r>
        <w:rPr>
          <w:rFonts w:ascii="Times New Roman" w:hAnsi="Times New Roman"/>
          <w:spacing w:val="-3"/>
          <w:sz w:val="20"/>
          <w:lang w:val="es-ES"/>
        </w:rPr>
        <w:t xml:space="preserve"> UNIFEM </w:t>
      </w:r>
      <w:r w:rsidR="00BC0582">
        <w:rPr>
          <w:rFonts w:ascii="Times New Roman" w:hAnsi="Times New Roman"/>
          <w:spacing w:val="-3"/>
          <w:sz w:val="20"/>
          <w:lang w:val="es-ES"/>
        </w:rPr>
        <w:t>(2009 – 2010)</w:t>
      </w:r>
    </w:p>
    <w:p w:rsidR="003F68AE" w:rsidRDefault="004960E2">
      <w:pPr>
        <w:tabs>
          <w:tab w:val="left" w:pos="-1440"/>
          <w:tab w:val="left" w:pos="-720"/>
          <w:tab w:val="left" w:pos="1701"/>
          <w:tab w:val="left" w:pos="3931"/>
        </w:tabs>
        <w:suppressAutoHyphens/>
        <w:spacing w:line="360" w:lineRule="auto"/>
        <w:ind w:left="1701" w:hanging="1701"/>
        <w:jc w:val="both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 xml:space="preserve">- Miembro de la </w:t>
      </w:r>
      <w:r w:rsidRPr="004960E2">
        <w:rPr>
          <w:rFonts w:ascii="Times New Roman" w:hAnsi="Times New Roman"/>
          <w:i/>
          <w:spacing w:val="-3"/>
          <w:sz w:val="20"/>
          <w:lang w:val="es-ES"/>
        </w:rPr>
        <w:t>Red de E</w:t>
      </w:r>
      <w:r w:rsidR="003F68AE" w:rsidRPr="004960E2">
        <w:rPr>
          <w:rFonts w:ascii="Times New Roman" w:hAnsi="Times New Roman"/>
          <w:i/>
          <w:spacing w:val="-3"/>
          <w:sz w:val="20"/>
          <w:lang w:val="es-ES"/>
        </w:rPr>
        <w:t>xpertos</w:t>
      </w:r>
      <w:r w:rsidR="00DE5BD8" w:rsidRPr="004960E2">
        <w:rPr>
          <w:rFonts w:ascii="Times New Roman" w:hAnsi="Times New Roman"/>
          <w:i/>
          <w:spacing w:val="-3"/>
          <w:sz w:val="20"/>
          <w:lang w:val="es-ES"/>
        </w:rPr>
        <w:t>/as</w:t>
      </w:r>
      <w:r w:rsidRPr="004960E2">
        <w:rPr>
          <w:rFonts w:ascii="Times New Roman" w:hAnsi="Times New Roman"/>
          <w:i/>
          <w:spacing w:val="-3"/>
          <w:sz w:val="20"/>
          <w:lang w:val="es-ES"/>
        </w:rPr>
        <w:t xml:space="preserve"> sobre Género y E</w:t>
      </w:r>
      <w:r w:rsidR="003F68AE" w:rsidRPr="004960E2">
        <w:rPr>
          <w:rFonts w:ascii="Times New Roman" w:hAnsi="Times New Roman"/>
          <w:i/>
          <w:spacing w:val="-3"/>
          <w:sz w:val="20"/>
          <w:lang w:val="es-ES"/>
        </w:rPr>
        <w:t>mpleo de la Comisión Europea</w:t>
      </w:r>
      <w:r w:rsidR="004C0692">
        <w:rPr>
          <w:rFonts w:ascii="Times New Roman" w:hAnsi="Times New Roman"/>
          <w:spacing w:val="-3"/>
          <w:sz w:val="20"/>
          <w:lang w:val="es-ES"/>
        </w:rPr>
        <w:t xml:space="preserve"> (2005 – 2006)</w:t>
      </w:r>
    </w:p>
    <w:p w:rsidR="008F3C89" w:rsidRDefault="008F3C89">
      <w:pPr>
        <w:tabs>
          <w:tab w:val="left" w:pos="-1440"/>
          <w:tab w:val="left" w:pos="-720"/>
          <w:tab w:val="left" w:pos="1701"/>
          <w:tab w:val="left" w:pos="3931"/>
        </w:tabs>
        <w:suppressAutoHyphens/>
        <w:spacing w:line="360" w:lineRule="auto"/>
        <w:ind w:left="1701" w:hanging="1701"/>
        <w:jc w:val="both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 xml:space="preserve">- Miembro de la </w:t>
      </w:r>
      <w:r w:rsidRPr="004960E2">
        <w:rPr>
          <w:rFonts w:ascii="Times New Roman" w:hAnsi="Times New Roman"/>
          <w:i/>
          <w:spacing w:val="-3"/>
          <w:sz w:val="20"/>
          <w:lang w:val="es-ES"/>
        </w:rPr>
        <w:t>European Gender Budgeting Network</w:t>
      </w:r>
    </w:p>
    <w:p w:rsidR="008F3C89" w:rsidRDefault="008F3C89">
      <w:pPr>
        <w:tabs>
          <w:tab w:val="left" w:pos="-1440"/>
          <w:tab w:val="left" w:pos="-720"/>
          <w:tab w:val="left" w:pos="1701"/>
          <w:tab w:val="left" w:pos="3931"/>
        </w:tabs>
        <w:suppressAutoHyphens/>
        <w:spacing w:line="360" w:lineRule="auto"/>
        <w:ind w:left="1701" w:hanging="1701"/>
        <w:jc w:val="both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 xml:space="preserve">- Miembro de la </w:t>
      </w:r>
      <w:r w:rsidRPr="004960E2">
        <w:rPr>
          <w:rFonts w:ascii="Times New Roman" w:hAnsi="Times New Roman"/>
          <w:i/>
          <w:spacing w:val="-3"/>
          <w:sz w:val="20"/>
          <w:lang w:val="es-ES"/>
        </w:rPr>
        <w:t>International Association for Feminist Economics</w:t>
      </w:r>
    </w:p>
    <w:p w:rsidR="00F7440C" w:rsidRDefault="0026252A">
      <w:pPr>
        <w:tabs>
          <w:tab w:val="left" w:pos="-1440"/>
          <w:tab w:val="left" w:pos="-720"/>
          <w:tab w:val="left" w:pos="1701"/>
          <w:tab w:val="left" w:pos="3931"/>
        </w:tabs>
        <w:suppressAutoHyphens/>
        <w:spacing w:line="360" w:lineRule="auto"/>
        <w:ind w:left="1701" w:hanging="1701"/>
        <w:jc w:val="both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 xml:space="preserve">- Coordinadora del </w:t>
      </w:r>
      <w:r w:rsidR="002927BA">
        <w:rPr>
          <w:rFonts w:ascii="Times New Roman" w:hAnsi="Times New Roman"/>
          <w:spacing w:val="-3"/>
          <w:sz w:val="20"/>
          <w:lang w:val="es-ES"/>
        </w:rPr>
        <w:t>área</w:t>
      </w:r>
      <w:r>
        <w:rPr>
          <w:rFonts w:ascii="Times New Roman" w:hAnsi="Times New Roman"/>
          <w:spacing w:val="-3"/>
          <w:sz w:val="20"/>
          <w:lang w:val="es-ES"/>
        </w:rPr>
        <w:t xml:space="preserve"> ‘</w:t>
      </w:r>
      <w:r w:rsidRPr="004960E2">
        <w:rPr>
          <w:rFonts w:ascii="Times New Roman" w:hAnsi="Times New Roman"/>
          <w:i/>
          <w:spacing w:val="-3"/>
          <w:sz w:val="20"/>
          <w:lang w:val="es-ES"/>
        </w:rPr>
        <w:t>Políticas Publicas’ en el II Congreso de Economía Feminista</w:t>
      </w:r>
      <w:r>
        <w:rPr>
          <w:rFonts w:ascii="Times New Roman" w:hAnsi="Times New Roman"/>
          <w:spacing w:val="-3"/>
          <w:sz w:val="20"/>
          <w:lang w:val="es-ES"/>
        </w:rPr>
        <w:t xml:space="preserve"> (2007)</w:t>
      </w:r>
    </w:p>
    <w:p w:rsidR="0026252A" w:rsidRDefault="00F7440C" w:rsidP="008F3C89">
      <w:pPr>
        <w:tabs>
          <w:tab w:val="left" w:pos="-1440"/>
          <w:tab w:val="left" w:pos="-720"/>
          <w:tab w:val="left" w:pos="0"/>
          <w:tab w:val="left" w:pos="3931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 xml:space="preserve">- Miembro de la </w:t>
      </w:r>
      <w:r w:rsidRPr="004960E2">
        <w:rPr>
          <w:rFonts w:ascii="Times New Roman" w:hAnsi="Times New Roman"/>
          <w:i/>
          <w:spacing w:val="-3"/>
          <w:sz w:val="20"/>
          <w:lang w:val="es-ES"/>
        </w:rPr>
        <w:t>PPIINA</w:t>
      </w:r>
      <w:r>
        <w:rPr>
          <w:rFonts w:ascii="Times New Roman" w:hAnsi="Times New Roman"/>
          <w:spacing w:val="-3"/>
          <w:sz w:val="20"/>
          <w:lang w:val="es-ES"/>
        </w:rPr>
        <w:t xml:space="preserve"> (Plataforma por Permisos Iguales e Intransferibles de Nacimiento y Adopción)</w:t>
      </w:r>
      <w:r w:rsidR="00A5037C">
        <w:rPr>
          <w:rFonts w:ascii="Times New Roman" w:hAnsi="Times New Roman"/>
          <w:spacing w:val="-3"/>
          <w:sz w:val="20"/>
          <w:lang w:val="es-ES"/>
        </w:rPr>
        <w:t xml:space="preserve"> y </w:t>
      </w:r>
      <w:r w:rsidR="008F3C89">
        <w:rPr>
          <w:rFonts w:ascii="Times New Roman" w:hAnsi="Times New Roman"/>
          <w:spacing w:val="-3"/>
          <w:sz w:val="20"/>
          <w:lang w:val="es-ES"/>
        </w:rPr>
        <w:t xml:space="preserve">de la </w:t>
      </w:r>
      <w:r w:rsidR="008F3C89" w:rsidRPr="004960E2">
        <w:rPr>
          <w:rFonts w:ascii="Times New Roman" w:hAnsi="Times New Roman"/>
          <w:i/>
          <w:spacing w:val="-3"/>
          <w:sz w:val="20"/>
          <w:lang w:val="es-ES"/>
        </w:rPr>
        <w:t xml:space="preserve">PLENT </w:t>
      </w:r>
      <w:r w:rsidR="008F3C89">
        <w:rPr>
          <w:rFonts w:ascii="Times New Roman" w:hAnsi="Times New Roman"/>
          <w:spacing w:val="-3"/>
          <w:sz w:val="20"/>
          <w:lang w:val="es-ES"/>
        </w:rPr>
        <w:lastRenderedPageBreak/>
        <w:t>(Platform for Equal and Non-Transferable Parental Leave)</w:t>
      </w:r>
    </w:p>
    <w:p w:rsidR="00CD581D" w:rsidRPr="00CD581D" w:rsidRDefault="00CD581D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0"/>
          <w:lang w:val="es-ES"/>
        </w:rPr>
      </w:pPr>
    </w:p>
    <w:p w:rsidR="00D11837" w:rsidRDefault="00144E52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spacing w:line="360" w:lineRule="auto"/>
        <w:jc w:val="both"/>
        <w:rPr>
          <w:rFonts w:ascii="Times New Roman" w:hAnsi="Times New Roman"/>
          <w:b/>
          <w:spacing w:val="-3"/>
          <w:sz w:val="20"/>
          <w:lang w:val="es-ES"/>
        </w:rPr>
      </w:pPr>
      <w:r>
        <w:rPr>
          <w:rFonts w:ascii="Times New Roman" w:hAnsi="Times New Roman"/>
          <w:b/>
          <w:spacing w:val="-3"/>
          <w:sz w:val="20"/>
          <w:lang w:val="es-ES"/>
        </w:rPr>
        <w:t>PUBLICACIONES (selección)</w:t>
      </w:r>
      <w:r w:rsidR="007D23F0">
        <w:rPr>
          <w:rFonts w:ascii="Times New Roman" w:hAnsi="Times New Roman"/>
          <w:b/>
          <w:spacing w:val="-3"/>
          <w:sz w:val="20"/>
          <w:lang w:val="es-ES"/>
        </w:rPr>
        <w:t>:</w:t>
      </w:r>
    </w:p>
    <w:p w:rsidR="00ED3505" w:rsidRDefault="00ED3505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spacing w:line="360" w:lineRule="auto"/>
        <w:jc w:val="both"/>
        <w:rPr>
          <w:rFonts w:ascii="Times New Roman" w:hAnsi="Times New Roman"/>
          <w:b/>
          <w:spacing w:val="-3"/>
          <w:sz w:val="20"/>
          <w:lang w:val="es-ES"/>
        </w:rPr>
      </w:pPr>
    </w:p>
    <w:p w:rsidR="00AA3A21" w:rsidRPr="00AA3A21" w:rsidRDefault="00AA3A21" w:rsidP="00DF0073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b/>
          <w:spacing w:val="-3"/>
          <w:sz w:val="20"/>
          <w:lang w:val="es-ES"/>
        </w:rPr>
      </w:pPr>
      <w:r w:rsidRPr="00AA3A21">
        <w:rPr>
          <w:rFonts w:ascii="Times New Roman" w:hAnsi="Times New Roman"/>
          <w:b/>
          <w:spacing w:val="-3"/>
          <w:sz w:val="20"/>
          <w:lang w:val="es-ES"/>
        </w:rPr>
        <w:t>Libros:</w:t>
      </w:r>
    </w:p>
    <w:p w:rsidR="00AA3A21" w:rsidRDefault="00AA3A21" w:rsidP="00DF0073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</w:p>
    <w:p w:rsidR="00597E81" w:rsidRPr="00597E81" w:rsidRDefault="00597E81" w:rsidP="00597E81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</w:rPr>
      </w:pPr>
      <w:r w:rsidRPr="00597E81">
        <w:rPr>
          <w:rFonts w:ascii="Times New Roman" w:hAnsi="Times New Roman"/>
          <w:spacing w:val="-3"/>
          <w:sz w:val="20"/>
          <w:lang w:val="es-ES"/>
        </w:rPr>
        <w:t xml:space="preserve">Pazos Morán, María (2018): </w:t>
      </w:r>
      <w:r w:rsidRPr="00597E81">
        <w:rPr>
          <w:rFonts w:ascii="Times New Roman" w:hAnsi="Times New Roman"/>
          <w:i/>
          <w:spacing w:val="-3"/>
          <w:sz w:val="20"/>
          <w:lang w:val="es-ES"/>
        </w:rPr>
        <w:t>Contra el patriarcado. Economía feminista para una sociedad justa y sostenible</w:t>
      </w:r>
      <w:r w:rsidRPr="00597E81">
        <w:rPr>
          <w:rFonts w:ascii="Times New Roman" w:hAnsi="Times New Roman"/>
          <w:spacing w:val="-3"/>
          <w:sz w:val="20"/>
          <w:lang w:val="es-ES"/>
        </w:rPr>
        <w:t xml:space="preserve">. </w:t>
      </w:r>
      <w:r w:rsidRPr="00597E81">
        <w:rPr>
          <w:rFonts w:ascii="Times New Roman" w:hAnsi="Times New Roman"/>
          <w:spacing w:val="-3"/>
          <w:sz w:val="20"/>
        </w:rPr>
        <w:t>Ed. Katakrak</w:t>
      </w:r>
      <w:r>
        <w:rPr>
          <w:rFonts w:ascii="Times New Roman" w:hAnsi="Times New Roman"/>
          <w:spacing w:val="-3"/>
          <w:sz w:val="20"/>
        </w:rPr>
        <w:t>, Pamplona.</w:t>
      </w:r>
    </w:p>
    <w:p w:rsidR="00597E81" w:rsidRDefault="00597E81" w:rsidP="00DF0073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</w:p>
    <w:p w:rsidR="00AA3A21" w:rsidRDefault="001A4A77" w:rsidP="00DF0073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 xml:space="preserve">- </w:t>
      </w:r>
      <w:r w:rsidR="00AA3A21">
        <w:rPr>
          <w:rFonts w:ascii="Times New Roman" w:hAnsi="Times New Roman"/>
          <w:spacing w:val="-3"/>
          <w:sz w:val="20"/>
          <w:lang w:val="es-ES"/>
        </w:rPr>
        <w:t>Pazos</w:t>
      </w:r>
      <w:r w:rsidR="00597E81">
        <w:rPr>
          <w:rFonts w:ascii="Times New Roman" w:hAnsi="Times New Roman"/>
          <w:spacing w:val="-3"/>
          <w:sz w:val="20"/>
          <w:lang w:val="es-ES"/>
        </w:rPr>
        <w:t xml:space="preserve"> Morán</w:t>
      </w:r>
      <w:r w:rsidR="00AA3A21">
        <w:rPr>
          <w:rFonts w:ascii="Times New Roman" w:hAnsi="Times New Roman"/>
          <w:spacing w:val="-3"/>
          <w:sz w:val="20"/>
          <w:lang w:val="es-ES"/>
        </w:rPr>
        <w:t>, M</w:t>
      </w:r>
      <w:r w:rsidR="00597E81">
        <w:rPr>
          <w:rFonts w:ascii="Times New Roman" w:hAnsi="Times New Roman"/>
          <w:spacing w:val="-3"/>
          <w:sz w:val="20"/>
          <w:lang w:val="es-ES"/>
        </w:rPr>
        <w:t>aría</w:t>
      </w:r>
      <w:r w:rsidR="00AA3A21">
        <w:rPr>
          <w:rFonts w:ascii="Times New Roman" w:hAnsi="Times New Roman"/>
          <w:spacing w:val="-3"/>
          <w:sz w:val="20"/>
          <w:lang w:val="es-ES"/>
        </w:rPr>
        <w:t xml:space="preserve"> (2013): </w:t>
      </w:r>
      <w:r w:rsidR="00AA3A21" w:rsidRPr="00AA3A21">
        <w:rPr>
          <w:rFonts w:ascii="Times New Roman" w:hAnsi="Times New Roman"/>
          <w:i/>
          <w:spacing w:val="-3"/>
          <w:sz w:val="20"/>
          <w:lang w:val="es-ES"/>
        </w:rPr>
        <w:t>Desiguales Por Ley. Las Políticas Públicas Contra la Desigualdad de Género</w:t>
      </w:r>
      <w:r w:rsidR="00AA3A21">
        <w:rPr>
          <w:rFonts w:ascii="Times New Roman" w:hAnsi="Times New Roman"/>
          <w:spacing w:val="-3"/>
          <w:sz w:val="20"/>
          <w:lang w:val="es-ES"/>
        </w:rPr>
        <w:t>. Editorial Catarata, Madrid.</w:t>
      </w:r>
    </w:p>
    <w:p w:rsidR="00AA3A21" w:rsidRDefault="00AA3A21" w:rsidP="00DF0073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</w:p>
    <w:p w:rsidR="00AA3A21" w:rsidRDefault="001A4A77" w:rsidP="00AA3A21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 xml:space="preserve">- </w:t>
      </w:r>
      <w:r w:rsidR="00AA3A21">
        <w:rPr>
          <w:rFonts w:ascii="Times New Roman" w:hAnsi="Times New Roman"/>
          <w:spacing w:val="-3"/>
          <w:sz w:val="20"/>
          <w:lang w:val="es-ES"/>
        </w:rPr>
        <w:t xml:space="preserve">Pazos, M. (dir.) (2010): </w:t>
      </w:r>
      <w:r w:rsidR="00AA3A21" w:rsidRPr="00976134">
        <w:rPr>
          <w:rFonts w:ascii="Times New Roman" w:hAnsi="Times New Roman"/>
          <w:i/>
          <w:spacing w:val="-3"/>
          <w:sz w:val="20"/>
          <w:lang w:val="es-ES"/>
        </w:rPr>
        <w:t>Fiscalidad y equidad  de géner</w:t>
      </w:r>
      <w:r w:rsidR="00AA3A21">
        <w:rPr>
          <w:rFonts w:ascii="Times New Roman" w:hAnsi="Times New Roman"/>
          <w:i/>
          <w:spacing w:val="-3"/>
          <w:sz w:val="20"/>
          <w:lang w:val="es-ES"/>
        </w:rPr>
        <w:t xml:space="preserve">o </w:t>
      </w:r>
      <w:r w:rsidR="00AA3A21" w:rsidRPr="0054157F">
        <w:rPr>
          <w:rFonts w:ascii="Times New Roman" w:hAnsi="Times New Roman"/>
          <w:i/>
          <w:spacing w:val="-3"/>
          <w:sz w:val="20"/>
          <w:lang w:val="es-ES"/>
        </w:rPr>
        <w:t>Análisis de los sistemas de impuestos y prestaciones de Chile, Ecuador, España y Guatemala</w:t>
      </w:r>
      <w:r w:rsidR="00AA3A21">
        <w:rPr>
          <w:rFonts w:ascii="Times New Roman" w:hAnsi="Times New Roman"/>
          <w:spacing w:val="-3"/>
          <w:sz w:val="20"/>
          <w:lang w:val="es-ES"/>
        </w:rPr>
        <w:t>. Estudio publicado por Fundación Carolina y S. XXI editores, Madrid.</w:t>
      </w:r>
    </w:p>
    <w:p w:rsidR="00AA3A21" w:rsidRDefault="00AA3A21" w:rsidP="00DF0073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</w:p>
    <w:p w:rsidR="00AA3A21" w:rsidRDefault="001A4A77" w:rsidP="00DF0073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 xml:space="preserve">- </w:t>
      </w:r>
      <w:r w:rsidR="00AA3A21">
        <w:rPr>
          <w:rFonts w:ascii="Times New Roman" w:hAnsi="Times New Roman"/>
          <w:spacing w:val="-3"/>
          <w:sz w:val="20"/>
          <w:lang w:val="es-ES"/>
        </w:rPr>
        <w:t xml:space="preserve">Pazos, M. (ed.) (2008): </w:t>
      </w:r>
      <w:r w:rsidR="00AA3A21" w:rsidRPr="00995659">
        <w:rPr>
          <w:rFonts w:ascii="Times New Roman" w:hAnsi="Times New Roman"/>
          <w:i/>
          <w:spacing w:val="-3"/>
          <w:sz w:val="20"/>
          <w:lang w:val="es-ES"/>
        </w:rPr>
        <w:t>Economía e Igualdad de Género: Retos de la Hacienda Pública en el Siglo XXI</w:t>
      </w:r>
      <w:r w:rsidR="00AA3A21">
        <w:rPr>
          <w:rFonts w:ascii="Times New Roman" w:hAnsi="Times New Roman"/>
          <w:spacing w:val="-3"/>
          <w:sz w:val="20"/>
          <w:lang w:val="es-ES"/>
        </w:rPr>
        <w:t>. Instituto de Estudios Fiscales, Madrid.</w:t>
      </w:r>
    </w:p>
    <w:p w:rsidR="00AA3A21" w:rsidRDefault="00AA3A21" w:rsidP="00DF0073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</w:p>
    <w:p w:rsidR="00AA3A21" w:rsidRPr="00806879" w:rsidRDefault="001A4A77" w:rsidP="00AA3A21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 xml:space="preserve">- </w:t>
      </w:r>
      <w:r w:rsidR="00AA3A21">
        <w:rPr>
          <w:rFonts w:ascii="Times New Roman" w:hAnsi="Times New Roman"/>
          <w:spacing w:val="-3"/>
          <w:sz w:val="20"/>
          <w:lang w:val="es-ES"/>
        </w:rPr>
        <w:t xml:space="preserve">Pazos, M. (ed.) (2005): </w:t>
      </w:r>
      <w:r w:rsidR="00AA3A21" w:rsidRPr="00995659">
        <w:rPr>
          <w:rFonts w:ascii="Times New Roman" w:hAnsi="Times New Roman"/>
          <w:i/>
          <w:spacing w:val="-3"/>
          <w:sz w:val="20"/>
          <w:lang w:val="es-ES"/>
        </w:rPr>
        <w:t>Política Fiscal y Género</w:t>
      </w:r>
      <w:r w:rsidR="00AA3A21">
        <w:rPr>
          <w:rFonts w:ascii="Times New Roman" w:hAnsi="Times New Roman"/>
          <w:spacing w:val="-3"/>
          <w:sz w:val="20"/>
          <w:lang w:val="es-ES"/>
        </w:rPr>
        <w:t>. Instituto de Estudios Fiscales, Madrid.</w:t>
      </w:r>
    </w:p>
    <w:p w:rsidR="00AA3A21" w:rsidRDefault="00AA3A21" w:rsidP="00DF0073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</w:p>
    <w:p w:rsidR="00AA3A21" w:rsidRDefault="00AA3A21" w:rsidP="00DF0073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</w:p>
    <w:p w:rsidR="00AA3A21" w:rsidRPr="00AA3A21" w:rsidRDefault="00AA3A21" w:rsidP="00DF0073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b/>
          <w:spacing w:val="-3"/>
          <w:sz w:val="20"/>
          <w:lang w:val="es-ES"/>
        </w:rPr>
      </w:pPr>
      <w:r w:rsidRPr="00AA3A21">
        <w:rPr>
          <w:rFonts w:ascii="Times New Roman" w:hAnsi="Times New Roman"/>
          <w:b/>
          <w:spacing w:val="-3"/>
          <w:sz w:val="20"/>
          <w:lang w:val="es-ES"/>
        </w:rPr>
        <w:t>Artículos científicos y capítulos de libros:</w:t>
      </w:r>
    </w:p>
    <w:p w:rsidR="00AA3A21" w:rsidRDefault="00AA3A21" w:rsidP="00DF0073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</w:p>
    <w:p w:rsidR="00CC5EE5" w:rsidRDefault="009D57B0" w:rsidP="001A3829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 xml:space="preserve">- </w:t>
      </w:r>
      <w:r w:rsidR="00CC5EE5">
        <w:rPr>
          <w:rFonts w:ascii="Times New Roman" w:hAnsi="Times New Roman"/>
          <w:spacing w:val="-3"/>
          <w:sz w:val="20"/>
          <w:lang w:val="es-ES"/>
        </w:rPr>
        <w:t>Pazos Morán, María (2017</w:t>
      </w:r>
      <w:r w:rsidR="00CC5EE5" w:rsidRPr="00CC5EE5">
        <w:rPr>
          <w:rFonts w:ascii="Times New Roman" w:hAnsi="Times New Roman"/>
          <w:spacing w:val="-3"/>
          <w:sz w:val="20"/>
          <w:lang w:val="es-ES"/>
        </w:rPr>
        <w:t>):</w:t>
      </w:r>
      <w:r w:rsidR="00CC5EE5">
        <w:rPr>
          <w:rFonts w:ascii="Times New Roman" w:hAnsi="Times New Roman"/>
          <w:spacing w:val="-3"/>
          <w:sz w:val="20"/>
          <w:lang w:val="es-ES"/>
        </w:rPr>
        <w:t xml:space="preserve"> </w:t>
      </w:r>
      <w:r w:rsidR="00CC5EE5" w:rsidRPr="00CC5EE5">
        <w:rPr>
          <w:rFonts w:ascii="Times New Roman" w:hAnsi="Times New Roman"/>
          <w:spacing w:val="-3"/>
          <w:sz w:val="20"/>
          <w:lang w:val="es-ES"/>
        </w:rPr>
        <w:t>Apuntes para una economía política feminista</w:t>
      </w:r>
      <w:r w:rsidR="00CC5EE5">
        <w:rPr>
          <w:rFonts w:ascii="Times New Roman" w:hAnsi="Times New Roman"/>
          <w:spacing w:val="-3"/>
          <w:sz w:val="20"/>
          <w:lang w:val="es-ES"/>
        </w:rPr>
        <w:t xml:space="preserve">. </w:t>
      </w:r>
      <w:r w:rsidR="00CC5EE5" w:rsidRPr="00CC5EE5">
        <w:rPr>
          <w:rFonts w:ascii="Times New Roman" w:hAnsi="Times New Roman"/>
          <w:i/>
          <w:spacing w:val="-3"/>
          <w:sz w:val="20"/>
          <w:lang w:val="es-ES"/>
        </w:rPr>
        <w:t xml:space="preserve">Ekonomiaz. Nº 91 </w:t>
      </w:r>
      <w:r w:rsidR="00CC5EE5">
        <w:rPr>
          <w:rFonts w:ascii="Times New Roman" w:hAnsi="Times New Roman"/>
          <w:i/>
          <w:spacing w:val="-3"/>
          <w:sz w:val="20"/>
          <w:lang w:val="es-ES"/>
        </w:rPr>
        <w:t>–</w:t>
      </w:r>
      <w:r w:rsidR="00CC5EE5" w:rsidRPr="00CC5EE5">
        <w:rPr>
          <w:rFonts w:ascii="Times New Roman" w:hAnsi="Times New Roman"/>
          <w:i/>
          <w:spacing w:val="-3"/>
          <w:sz w:val="20"/>
          <w:lang w:val="es-ES"/>
        </w:rPr>
        <w:t xml:space="preserve"> 2017</w:t>
      </w:r>
      <w:r w:rsidR="00CC5EE5">
        <w:rPr>
          <w:rFonts w:ascii="Times New Roman" w:hAnsi="Times New Roman"/>
          <w:i/>
          <w:spacing w:val="-3"/>
          <w:sz w:val="20"/>
          <w:lang w:val="es-ES"/>
        </w:rPr>
        <w:t>.</w:t>
      </w:r>
    </w:p>
    <w:p w:rsidR="00CC5EE5" w:rsidRDefault="00CC5EE5" w:rsidP="001A3829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</w:p>
    <w:p w:rsidR="001A3829" w:rsidRPr="001A3829" w:rsidRDefault="001A3829" w:rsidP="001A3829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 xml:space="preserve">- </w:t>
      </w:r>
      <w:r w:rsidRPr="001A3829">
        <w:rPr>
          <w:rFonts w:ascii="Times New Roman" w:hAnsi="Times New Roman"/>
          <w:spacing w:val="-3"/>
          <w:sz w:val="20"/>
          <w:lang w:val="es-ES"/>
        </w:rPr>
        <w:t xml:space="preserve">Castro-García, Carmen </w:t>
      </w:r>
      <w:r>
        <w:rPr>
          <w:rFonts w:ascii="Times New Roman" w:hAnsi="Times New Roman"/>
          <w:spacing w:val="-3"/>
          <w:sz w:val="20"/>
          <w:lang w:val="es-ES"/>
        </w:rPr>
        <w:t>y</w:t>
      </w:r>
      <w:r w:rsidRPr="001A3829">
        <w:rPr>
          <w:rFonts w:ascii="Times New Roman" w:hAnsi="Times New Roman"/>
          <w:spacing w:val="-3"/>
          <w:sz w:val="20"/>
          <w:lang w:val="es-ES"/>
        </w:rPr>
        <w:t xml:space="preserve"> Pazos-Morán, María (2016). </w:t>
      </w:r>
      <w:r w:rsidRPr="009D57B0">
        <w:rPr>
          <w:rFonts w:ascii="Times New Roman" w:hAnsi="Times New Roman"/>
          <w:spacing w:val="-3"/>
          <w:sz w:val="20"/>
          <w:lang w:val="es-ES"/>
        </w:rPr>
        <w:t xml:space="preserve">Parental leave policy and gender equality in Europe. </w:t>
      </w:r>
      <w:r w:rsidRPr="001A3829">
        <w:rPr>
          <w:rFonts w:ascii="Times New Roman" w:hAnsi="Times New Roman"/>
          <w:i/>
          <w:spacing w:val="-3"/>
          <w:sz w:val="20"/>
          <w:lang w:val="es-ES"/>
        </w:rPr>
        <w:t>Feminist Economics</w:t>
      </w:r>
      <w:r w:rsidRPr="001A3829">
        <w:rPr>
          <w:rFonts w:ascii="Times New Roman" w:hAnsi="Times New Roman"/>
          <w:spacing w:val="-3"/>
          <w:sz w:val="20"/>
          <w:lang w:val="es-ES"/>
        </w:rPr>
        <w:t xml:space="preserve">, </w:t>
      </w:r>
      <w:r w:rsidRPr="001A3829">
        <w:rPr>
          <w:rFonts w:ascii="Times New Roman" w:hAnsi="Times New Roman"/>
          <w:i/>
          <w:spacing w:val="-3"/>
          <w:sz w:val="20"/>
          <w:lang w:val="es-ES"/>
        </w:rPr>
        <w:t>Vol. 22, Iss. 3</w:t>
      </w:r>
    </w:p>
    <w:p w:rsidR="001A3829" w:rsidRDefault="001A3829" w:rsidP="00276DED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</w:p>
    <w:p w:rsidR="00CC5EE5" w:rsidRDefault="00CC5EE5" w:rsidP="00276DED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i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 xml:space="preserve">- </w:t>
      </w:r>
      <w:r w:rsidRPr="00CC5EE5">
        <w:rPr>
          <w:rFonts w:ascii="Times New Roman" w:hAnsi="Times New Roman"/>
          <w:spacing w:val="-3"/>
          <w:sz w:val="20"/>
          <w:lang w:val="es-ES"/>
        </w:rPr>
        <w:t xml:space="preserve">Pazos Morán, María (2016): De las actualmente llamadas “políticas de igualdad de género” a la eliminación de la división sexual del trabajo (DST). En </w:t>
      </w:r>
      <w:r w:rsidRPr="00CC5EE5">
        <w:rPr>
          <w:rFonts w:ascii="Times New Roman" w:hAnsi="Times New Roman"/>
          <w:i/>
          <w:spacing w:val="-3"/>
          <w:sz w:val="20"/>
          <w:lang w:val="es-ES"/>
        </w:rPr>
        <w:t>Atlánticas: revista internacional de estudios feministas, ISSN-e 2530-2736, Vol. 1, Nº. 1</w:t>
      </w:r>
    </w:p>
    <w:p w:rsidR="00CC5EE5" w:rsidRDefault="00CC5EE5" w:rsidP="00276DED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i/>
          <w:spacing w:val="-3"/>
          <w:sz w:val="20"/>
          <w:lang w:val="es-ES"/>
        </w:rPr>
      </w:pPr>
    </w:p>
    <w:p w:rsidR="000E4CCD" w:rsidRPr="000E4CCD" w:rsidRDefault="000E4CCD" w:rsidP="00276DED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  <w:r w:rsidRPr="000E4CCD">
        <w:rPr>
          <w:rFonts w:ascii="Times New Roman" w:hAnsi="Times New Roman"/>
          <w:spacing w:val="-3"/>
          <w:sz w:val="20"/>
          <w:lang w:val="es-ES"/>
        </w:rPr>
        <w:t>- Medialdea, Bibiana y María Pazos Morán</w:t>
      </w:r>
      <w:r>
        <w:rPr>
          <w:rFonts w:ascii="Times New Roman" w:hAnsi="Times New Roman"/>
          <w:spacing w:val="-3"/>
          <w:sz w:val="20"/>
          <w:lang w:val="es-ES"/>
        </w:rPr>
        <w:t xml:space="preserve"> (2015)</w:t>
      </w:r>
      <w:r w:rsidRPr="000E4CCD">
        <w:rPr>
          <w:rFonts w:ascii="Times New Roman" w:hAnsi="Times New Roman"/>
          <w:spacing w:val="-3"/>
          <w:sz w:val="20"/>
          <w:lang w:val="es-ES"/>
        </w:rPr>
        <w:t xml:space="preserve">: </w:t>
      </w:r>
      <w:r w:rsidRPr="000E4CCD">
        <w:rPr>
          <w:rFonts w:ascii="Times New Roman" w:hAnsi="Times New Roman"/>
          <w:i/>
          <w:spacing w:val="-3"/>
          <w:sz w:val="20"/>
          <w:lang w:val="es-ES"/>
        </w:rPr>
        <w:t>Reorganizar el sistema de cuidados: condición necesaria para la recuperación económica y el avance democrático</w:t>
      </w:r>
      <w:r w:rsidRPr="000E4CCD">
        <w:rPr>
          <w:rFonts w:ascii="Times New Roman" w:hAnsi="Times New Roman"/>
          <w:spacing w:val="-3"/>
          <w:sz w:val="20"/>
          <w:lang w:val="es-ES"/>
        </w:rPr>
        <w:t>. http://www.trasversales.net/mpbm.pdf</w:t>
      </w:r>
    </w:p>
    <w:p w:rsidR="00276DED" w:rsidRPr="000E4CCD" w:rsidRDefault="00276DED" w:rsidP="00280666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</w:p>
    <w:p w:rsidR="00280666" w:rsidRPr="00280666" w:rsidRDefault="001A4A77" w:rsidP="00280666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 xml:space="preserve">- </w:t>
      </w:r>
      <w:r w:rsidR="00280666" w:rsidRPr="00280666">
        <w:rPr>
          <w:rFonts w:ascii="Times New Roman" w:hAnsi="Times New Roman"/>
          <w:spacing w:val="-3"/>
          <w:sz w:val="20"/>
          <w:lang w:val="es-ES"/>
        </w:rPr>
        <w:t xml:space="preserve">Pazos </w:t>
      </w:r>
      <w:r w:rsidR="00280666">
        <w:rPr>
          <w:rFonts w:ascii="Times New Roman" w:hAnsi="Times New Roman"/>
          <w:spacing w:val="-3"/>
          <w:sz w:val="20"/>
          <w:lang w:val="es-ES"/>
        </w:rPr>
        <w:t>Morán</w:t>
      </w:r>
      <w:r w:rsidR="00280666" w:rsidRPr="00280666">
        <w:rPr>
          <w:rFonts w:ascii="Times New Roman" w:hAnsi="Times New Roman"/>
          <w:spacing w:val="-3"/>
          <w:sz w:val="20"/>
          <w:lang w:val="es-ES"/>
        </w:rPr>
        <w:t xml:space="preserve">, María (2013): Crisis de cuidados e igualdad de género: el caso de los sistemas de atención a la dependencia. En </w:t>
      </w:r>
      <w:r w:rsidR="00280666">
        <w:rPr>
          <w:rFonts w:ascii="Times New Roman" w:hAnsi="Times New Roman"/>
          <w:spacing w:val="-3"/>
          <w:sz w:val="20"/>
          <w:lang w:val="es-ES"/>
        </w:rPr>
        <w:t>P. Folguera</w:t>
      </w:r>
      <w:r w:rsidR="00280666" w:rsidRPr="00280666">
        <w:rPr>
          <w:rFonts w:ascii="Times New Roman" w:hAnsi="Times New Roman"/>
          <w:spacing w:val="-3"/>
          <w:sz w:val="20"/>
          <w:lang w:val="es-ES"/>
        </w:rPr>
        <w:t xml:space="preserve">, </w:t>
      </w:r>
      <w:r w:rsidR="00280666">
        <w:rPr>
          <w:rFonts w:ascii="Times New Roman" w:hAnsi="Times New Roman"/>
          <w:spacing w:val="-3"/>
          <w:sz w:val="20"/>
          <w:lang w:val="es-ES"/>
        </w:rPr>
        <w:t>V. Maquieira, M. J. Matilla, P. Montero y M. J. Vara (eds)</w:t>
      </w:r>
      <w:r w:rsidR="00280666" w:rsidRPr="00280666">
        <w:rPr>
          <w:rFonts w:ascii="Times New Roman" w:hAnsi="Times New Roman"/>
          <w:spacing w:val="-3"/>
          <w:sz w:val="20"/>
          <w:lang w:val="es-ES"/>
        </w:rPr>
        <w:t>,</w:t>
      </w:r>
      <w:r w:rsidR="00280666">
        <w:rPr>
          <w:rFonts w:ascii="Times New Roman" w:hAnsi="Times New Roman"/>
          <w:spacing w:val="-3"/>
          <w:sz w:val="20"/>
          <w:lang w:val="es-ES"/>
        </w:rPr>
        <w:t xml:space="preserve"> </w:t>
      </w:r>
      <w:r w:rsidR="00280666" w:rsidRPr="00280666">
        <w:rPr>
          <w:rFonts w:ascii="Times New Roman" w:hAnsi="Times New Roman"/>
          <w:i/>
          <w:spacing w:val="-3"/>
          <w:sz w:val="20"/>
          <w:lang w:val="es-ES"/>
        </w:rPr>
        <w:t>Género y Envejecimiento</w:t>
      </w:r>
      <w:r w:rsidR="00280666">
        <w:rPr>
          <w:rFonts w:ascii="Times New Roman" w:hAnsi="Times New Roman"/>
          <w:spacing w:val="-3"/>
          <w:sz w:val="20"/>
          <w:lang w:val="es-ES"/>
        </w:rPr>
        <w:t>. Instituto Universitario de Estudios de la Mujer. Universidad Autónoma de Madrid</w:t>
      </w:r>
      <w:r w:rsidR="00280666" w:rsidRPr="00280666">
        <w:rPr>
          <w:rFonts w:ascii="Times New Roman" w:hAnsi="Times New Roman"/>
          <w:spacing w:val="-3"/>
          <w:sz w:val="20"/>
          <w:lang w:val="es-ES"/>
        </w:rPr>
        <w:t xml:space="preserve"> </w:t>
      </w:r>
    </w:p>
    <w:p w:rsidR="00280666" w:rsidRDefault="00280666" w:rsidP="00DF0073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</w:p>
    <w:p w:rsidR="00DF0073" w:rsidRDefault="001A4A77" w:rsidP="00DF0073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 xml:space="preserve">- </w:t>
      </w:r>
      <w:r w:rsidR="00DF0073" w:rsidRPr="00DF0073">
        <w:rPr>
          <w:rFonts w:ascii="Times New Roman" w:hAnsi="Times New Roman"/>
          <w:spacing w:val="-3"/>
          <w:sz w:val="20"/>
          <w:lang w:val="es-ES"/>
        </w:rPr>
        <w:t xml:space="preserve">Castro, C </w:t>
      </w:r>
      <w:r w:rsidR="00DF0073">
        <w:rPr>
          <w:rFonts w:ascii="Times New Roman" w:hAnsi="Times New Roman"/>
          <w:spacing w:val="-3"/>
          <w:sz w:val="20"/>
          <w:lang w:val="es-ES"/>
        </w:rPr>
        <w:t>y</w:t>
      </w:r>
      <w:r w:rsidR="00DF0073" w:rsidRPr="00DF0073">
        <w:rPr>
          <w:rFonts w:ascii="Times New Roman" w:hAnsi="Times New Roman"/>
          <w:spacing w:val="-3"/>
          <w:sz w:val="20"/>
          <w:lang w:val="es-ES"/>
        </w:rPr>
        <w:t xml:space="preserve"> M</w:t>
      </w:r>
      <w:r w:rsidR="00AA3A21">
        <w:rPr>
          <w:rFonts w:ascii="Times New Roman" w:hAnsi="Times New Roman"/>
          <w:spacing w:val="-3"/>
          <w:sz w:val="20"/>
          <w:lang w:val="es-ES"/>
        </w:rPr>
        <w:t>.</w:t>
      </w:r>
      <w:r w:rsidR="00DF0073" w:rsidRPr="00DF0073">
        <w:rPr>
          <w:rFonts w:ascii="Times New Roman" w:hAnsi="Times New Roman"/>
          <w:spacing w:val="-3"/>
          <w:sz w:val="20"/>
          <w:lang w:val="es-ES"/>
        </w:rPr>
        <w:t xml:space="preserve"> Pazos (2012): </w:t>
      </w:r>
      <w:r w:rsidR="00DF0073" w:rsidRPr="00DF0073">
        <w:rPr>
          <w:rFonts w:ascii="Times New Roman" w:hAnsi="Times New Roman"/>
          <w:i/>
          <w:spacing w:val="-3"/>
          <w:sz w:val="20"/>
          <w:lang w:val="es-ES"/>
        </w:rPr>
        <w:t>Permisos por nacimiento e igualdad de género:¿cómo diseñar</w:t>
      </w:r>
      <w:r w:rsidR="00AE7A90">
        <w:rPr>
          <w:rFonts w:ascii="Times New Roman" w:hAnsi="Times New Roman"/>
          <w:i/>
          <w:spacing w:val="-3"/>
          <w:sz w:val="20"/>
          <w:lang w:val="es-ES"/>
        </w:rPr>
        <w:t xml:space="preserve"> </w:t>
      </w:r>
      <w:r w:rsidR="00DF0073" w:rsidRPr="00DF0073">
        <w:rPr>
          <w:rFonts w:ascii="Times New Roman" w:hAnsi="Times New Roman"/>
          <w:i/>
          <w:spacing w:val="-3"/>
          <w:sz w:val="20"/>
          <w:lang w:val="es-ES"/>
        </w:rPr>
        <w:t>Los permisos de maternidad, paternidad y parentales para conseguir un comportamiento corresponsable?</w:t>
      </w:r>
      <w:r w:rsidR="00DF0073">
        <w:rPr>
          <w:rFonts w:ascii="Times New Roman" w:hAnsi="Times New Roman"/>
          <w:spacing w:val="-3"/>
          <w:sz w:val="20"/>
          <w:lang w:val="es-ES"/>
        </w:rPr>
        <w:t xml:space="preserve"> Papel de Trabajo del </w:t>
      </w:r>
      <w:r w:rsidR="00DF0073" w:rsidRPr="00DF0073">
        <w:rPr>
          <w:rFonts w:ascii="Times New Roman" w:hAnsi="Times New Roman"/>
          <w:spacing w:val="-3"/>
          <w:sz w:val="20"/>
          <w:lang w:val="es-ES"/>
        </w:rPr>
        <w:t>IEF N</w:t>
      </w:r>
      <w:r w:rsidR="00DF0073">
        <w:rPr>
          <w:rFonts w:ascii="Times New Roman" w:hAnsi="Times New Roman"/>
          <w:spacing w:val="-3"/>
          <w:sz w:val="20"/>
          <w:lang w:val="es-ES"/>
        </w:rPr>
        <w:t xml:space="preserve">º 9/2012. </w:t>
      </w:r>
    </w:p>
    <w:p w:rsidR="00AE7A90" w:rsidRPr="00DF0073" w:rsidRDefault="00AE7A90" w:rsidP="00DF0073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b/>
          <w:spacing w:val="-3"/>
          <w:sz w:val="20"/>
          <w:lang w:val="es-ES"/>
        </w:rPr>
      </w:pPr>
    </w:p>
    <w:p w:rsidR="007E46E4" w:rsidRDefault="001A4A77" w:rsidP="006D77C0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 xml:space="preserve">- </w:t>
      </w:r>
      <w:r w:rsidR="007E46E4">
        <w:rPr>
          <w:rFonts w:ascii="Times New Roman" w:hAnsi="Times New Roman"/>
          <w:spacing w:val="-3"/>
          <w:sz w:val="20"/>
          <w:lang w:val="es-ES"/>
        </w:rPr>
        <w:t xml:space="preserve">Medialdea, B y M Pazos (2012): </w:t>
      </w:r>
      <w:r w:rsidR="007E46E4" w:rsidRPr="0054157F">
        <w:rPr>
          <w:rFonts w:ascii="Times New Roman" w:hAnsi="Times New Roman"/>
          <w:i/>
          <w:spacing w:val="-3"/>
          <w:sz w:val="20"/>
          <w:lang w:val="es-ES"/>
        </w:rPr>
        <w:t>Impacto de Género de las Transferencias Monetarias Condicionadas. El Caso del Programa ‘Bolsa Familia’ (Brasil)</w:t>
      </w:r>
      <w:r w:rsidR="007E46E4">
        <w:rPr>
          <w:rFonts w:ascii="Times New Roman" w:hAnsi="Times New Roman"/>
          <w:spacing w:val="-3"/>
          <w:sz w:val="20"/>
          <w:lang w:val="es-ES"/>
        </w:rPr>
        <w:t xml:space="preserve"> (Mimeo)</w:t>
      </w:r>
    </w:p>
    <w:p w:rsidR="007E46E4" w:rsidRDefault="007E46E4" w:rsidP="006D77C0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</w:p>
    <w:p w:rsidR="006D77C0" w:rsidRDefault="001A4A77" w:rsidP="006D77C0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 xml:space="preserve">- </w:t>
      </w:r>
      <w:r w:rsidR="006D77C0">
        <w:rPr>
          <w:rFonts w:ascii="Times New Roman" w:hAnsi="Times New Roman"/>
          <w:spacing w:val="-3"/>
          <w:sz w:val="20"/>
          <w:lang w:val="es-ES"/>
        </w:rPr>
        <w:t>Pazos, M (2011): Demografía, S</w:t>
      </w:r>
      <w:r w:rsidR="006D77C0" w:rsidRPr="006D77C0">
        <w:rPr>
          <w:rFonts w:ascii="Times New Roman" w:hAnsi="Times New Roman"/>
          <w:spacing w:val="-3"/>
          <w:sz w:val="20"/>
          <w:lang w:val="es-ES"/>
        </w:rPr>
        <w:t xml:space="preserve">ostenibilidad e </w:t>
      </w:r>
      <w:r w:rsidR="006D77C0">
        <w:rPr>
          <w:rFonts w:ascii="Times New Roman" w:hAnsi="Times New Roman"/>
          <w:spacing w:val="-3"/>
          <w:sz w:val="20"/>
          <w:lang w:val="es-ES"/>
        </w:rPr>
        <w:t>Igualdad de G</w:t>
      </w:r>
      <w:r w:rsidR="006D77C0" w:rsidRPr="006D77C0">
        <w:rPr>
          <w:rFonts w:ascii="Times New Roman" w:hAnsi="Times New Roman"/>
          <w:spacing w:val="-3"/>
          <w:sz w:val="20"/>
          <w:lang w:val="es-ES"/>
        </w:rPr>
        <w:t>énero</w:t>
      </w:r>
      <w:r w:rsidR="006D77C0">
        <w:rPr>
          <w:rFonts w:ascii="Times New Roman" w:hAnsi="Times New Roman"/>
          <w:spacing w:val="-3"/>
          <w:sz w:val="20"/>
          <w:lang w:val="es-ES"/>
        </w:rPr>
        <w:t xml:space="preserve">. </w:t>
      </w:r>
      <w:r w:rsidR="006D77C0" w:rsidRPr="006D77C0">
        <w:rPr>
          <w:rFonts w:ascii="Times New Roman" w:hAnsi="Times New Roman"/>
          <w:spacing w:val="-3"/>
          <w:sz w:val="20"/>
          <w:lang w:val="es-ES"/>
        </w:rPr>
        <w:t xml:space="preserve">Revista </w:t>
      </w:r>
      <w:r w:rsidR="006D77C0">
        <w:rPr>
          <w:rFonts w:ascii="Times New Roman" w:hAnsi="Times New Roman"/>
          <w:i/>
          <w:spacing w:val="-3"/>
          <w:sz w:val="20"/>
          <w:lang w:val="es-ES"/>
        </w:rPr>
        <w:t>Papeles de Relaciones E</w:t>
      </w:r>
      <w:r w:rsidR="006D77C0" w:rsidRPr="006D77C0">
        <w:rPr>
          <w:rFonts w:ascii="Times New Roman" w:hAnsi="Times New Roman"/>
          <w:i/>
          <w:spacing w:val="-3"/>
          <w:sz w:val="20"/>
          <w:lang w:val="es-ES"/>
        </w:rPr>
        <w:t>cosoci</w:t>
      </w:r>
      <w:r w:rsidR="006D77C0">
        <w:rPr>
          <w:rFonts w:ascii="Times New Roman" w:hAnsi="Times New Roman"/>
          <w:i/>
          <w:spacing w:val="-3"/>
          <w:sz w:val="20"/>
          <w:lang w:val="es-ES"/>
        </w:rPr>
        <w:t>ales y C</w:t>
      </w:r>
      <w:r w:rsidR="006D77C0" w:rsidRPr="006D77C0">
        <w:rPr>
          <w:rFonts w:ascii="Times New Roman" w:hAnsi="Times New Roman"/>
          <w:i/>
          <w:spacing w:val="-3"/>
          <w:sz w:val="20"/>
          <w:lang w:val="es-ES"/>
        </w:rPr>
        <w:t xml:space="preserve">ambio </w:t>
      </w:r>
      <w:r w:rsidR="006D77C0">
        <w:rPr>
          <w:rFonts w:ascii="Times New Roman" w:hAnsi="Times New Roman"/>
          <w:i/>
          <w:spacing w:val="-3"/>
          <w:sz w:val="20"/>
          <w:lang w:val="es-ES"/>
        </w:rPr>
        <w:t>G</w:t>
      </w:r>
      <w:r w:rsidR="006D77C0" w:rsidRPr="006D77C0">
        <w:rPr>
          <w:rFonts w:ascii="Times New Roman" w:hAnsi="Times New Roman"/>
          <w:i/>
          <w:spacing w:val="-3"/>
          <w:sz w:val="20"/>
          <w:lang w:val="es-ES"/>
        </w:rPr>
        <w:t>lobal, Nº. 113</w:t>
      </w:r>
      <w:r w:rsidR="006D77C0" w:rsidRPr="006D77C0">
        <w:rPr>
          <w:rFonts w:ascii="Times New Roman" w:hAnsi="Times New Roman"/>
          <w:spacing w:val="-3"/>
          <w:sz w:val="20"/>
          <w:lang w:val="es-ES"/>
        </w:rPr>
        <w:t>, págs. 71-83</w:t>
      </w:r>
    </w:p>
    <w:p w:rsidR="006D77C0" w:rsidRDefault="006D77C0" w:rsidP="00D207F5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</w:p>
    <w:p w:rsidR="006D77C0" w:rsidRDefault="001A4A77" w:rsidP="00D207F5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 xml:space="preserve">- </w:t>
      </w:r>
      <w:r w:rsidR="006D77C0">
        <w:rPr>
          <w:rFonts w:ascii="Times New Roman" w:hAnsi="Times New Roman"/>
          <w:spacing w:val="-3"/>
          <w:sz w:val="20"/>
          <w:lang w:val="es-ES"/>
        </w:rPr>
        <w:t xml:space="preserve">Pazos, M (2011): Roles de Género y Políticas Públicas. </w:t>
      </w:r>
      <w:r w:rsidR="006D77C0" w:rsidRPr="006D77C0">
        <w:rPr>
          <w:rFonts w:ascii="Times New Roman" w:hAnsi="Times New Roman"/>
          <w:spacing w:val="-3"/>
          <w:sz w:val="20"/>
          <w:lang w:val="es-ES"/>
        </w:rPr>
        <w:t>Revista</w:t>
      </w:r>
      <w:r w:rsidR="006D77C0" w:rsidRPr="006D77C0">
        <w:rPr>
          <w:rFonts w:ascii="Times New Roman" w:hAnsi="Times New Roman"/>
          <w:i/>
          <w:spacing w:val="-3"/>
          <w:sz w:val="20"/>
          <w:lang w:val="es-ES"/>
        </w:rPr>
        <w:t xml:space="preserve"> Sociología del trabajo, Nº 73</w:t>
      </w:r>
      <w:r w:rsidR="006D77C0" w:rsidRPr="006D77C0">
        <w:rPr>
          <w:rFonts w:ascii="Times New Roman" w:hAnsi="Times New Roman"/>
          <w:spacing w:val="-3"/>
          <w:sz w:val="20"/>
          <w:lang w:val="es-ES"/>
        </w:rPr>
        <w:t>, págs. 5-23</w:t>
      </w:r>
    </w:p>
    <w:p w:rsidR="006D77C0" w:rsidRDefault="006D77C0" w:rsidP="00D207F5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</w:p>
    <w:p w:rsidR="00D207F5" w:rsidRDefault="001A4A77" w:rsidP="00D207F5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 xml:space="preserve">- </w:t>
      </w:r>
      <w:r w:rsidR="00D207F5" w:rsidRPr="00D207F5">
        <w:rPr>
          <w:rFonts w:ascii="Times New Roman" w:hAnsi="Times New Roman"/>
          <w:spacing w:val="-3"/>
          <w:sz w:val="20"/>
          <w:lang w:val="es-ES"/>
        </w:rPr>
        <w:t xml:space="preserve">Medialdea, B y M Pazos (2011): </w:t>
      </w:r>
      <w:r w:rsidR="006D77C0">
        <w:rPr>
          <w:rFonts w:ascii="Times New Roman" w:hAnsi="Times New Roman"/>
          <w:spacing w:val="-3"/>
          <w:sz w:val="20"/>
          <w:lang w:val="es-ES"/>
        </w:rPr>
        <w:t xml:space="preserve">Afectan los </w:t>
      </w:r>
      <w:r w:rsidR="00D207F5" w:rsidRPr="00D207F5">
        <w:rPr>
          <w:rFonts w:ascii="Times New Roman" w:hAnsi="Times New Roman"/>
          <w:spacing w:val="-3"/>
          <w:sz w:val="20"/>
          <w:lang w:val="es-ES"/>
        </w:rPr>
        <w:t>Impuesto</w:t>
      </w:r>
      <w:r w:rsidR="006D77C0">
        <w:rPr>
          <w:rFonts w:ascii="Times New Roman" w:hAnsi="Times New Roman"/>
          <w:spacing w:val="-3"/>
          <w:sz w:val="20"/>
          <w:lang w:val="es-ES"/>
        </w:rPr>
        <w:t>s a la (Des)igualdad de género? El caso del IRPF Español</w:t>
      </w:r>
      <w:r w:rsidR="00A5037C">
        <w:rPr>
          <w:rFonts w:ascii="Times New Roman" w:hAnsi="Times New Roman"/>
          <w:spacing w:val="-3"/>
          <w:sz w:val="20"/>
          <w:lang w:val="es-ES"/>
        </w:rPr>
        <w:t xml:space="preserve">. </w:t>
      </w:r>
      <w:r w:rsidR="00D207F5" w:rsidRPr="00D207F5">
        <w:rPr>
          <w:rFonts w:ascii="Times New Roman" w:hAnsi="Times New Roman"/>
          <w:spacing w:val="-3"/>
          <w:sz w:val="20"/>
          <w:lang w:val="es-ES"/>
        </w:rPr>
        <w:t>Revista</w:t>
      </w:r>
      <w:r w:rsidR="00D207F5" w:rsidRPr="00D207F5">
        <w:rPr>
          <w:rFonts w:ascii="Times New Roman" w:hAnsi="Times New Roman"/>
          <w:i/>
          <w:spacing w:val="-3"/>
          <w:sz w:val="20"/>
          <w:lang w:val="es-ES"/>
        </w:rPr>
        <w:t xml:space="preserve"> Presupuesto y Gasto Público</w:t>
      </w:r>
      <w:r w:rsidR="00D207F5" w:rsidRPr="00D207F5">
        <w:rPr>
          <w:rFonts w:ascii="Times New Roman" w:hAnsi="Times New Roman"/>
          <w:spacing w:val="-3"/>
          <w:sz w:val="20"/>
          <w:lang w:val="es-ES"/>
        </w:rPr>
        <w:t xml:space="preserve"> </w:t>
      </w:r>
      <w:r w:rsidR="006D77C0" w:rsidRPr="006D77C0">
        <w:rPr>
          <w:rFonts w:ascii="Times New Roman" w:hAnsi="Times New Roman"/>
          <w:i/>
          <w:spacing w:val="-3"/>
          <w:sz w:val="20"/>
          <w:lang w:val="es-ES"/>
        </w:rPr>
        <w:t>Nº 64</w:t>
      </w:r>
    </w:p>
    <w:p w:rsidR="00D207F5" w:rsidRPr="00D207F5" w:rsidRDefault="00D207F5" w:rsidP="00D207F5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</w:p>
    <w:p w:rsidR="00995659" w:rsidRDefault="001A4A77" w:rsidP="00995659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 xml:space="preserve">- </w:t>
      </w:r>
      <w:r w:rsidR="00995659">
        <w:rPr>
          <w:rFonts w:ascii="Times New Roman" w:hAnsi="Times New Roman"/>
          <w:spacing w:val="-3"/>
          <w:sz w:val="20"/>
          <w:lang w:val="es-ES"/>
        </w:rPr>
        <w:t xml:space="preserve">Pazos, M (2010): </w:t>
      </w:r>
      <w:r w:rsidR="00995659">
        <w:rPr>
          <w:rFonts w:ascii="Times New Roman" w:hAnsi="Times New Roman"/>
          <w:i/>
          <w:spacing w:val="-3"/>
          <w:sz w:val="20"/>
          <w:lang w:val="es-ES"/>
        </w:rPr>
        <w:t xml:space="preserve">Equidad y eficiencia en el sistema español de pensiones: una revisión crítica. </w:t>
      </w:r>
      <w:r w:rsidR="00D207F5">
        <w:rPr>
          <w:rFonts w:ascii="Times New Roman" w:hAnsi="Times New Roman"/>
          <w:spacing w:val="-3"/>
          <w:sz w:val="20"/>
          <w:lang w:val="es-ES"/>
        </w:rPr>
        <w:t xml:space="preserve">Papel de Trabajo </w:t>
      </w:r>
      <w:r w:rsidR="00995659">
        <w:rPr>
          <w:rFonts w:ascii="Times New Roman" w:hAnsi="Times New Roman"/>
          <w:spacing w:val="-3"/>
          <w:sz w:val="20"/>
          <w:lang w:val="es-ES"/>
        </w:rPr>
        <w:t>. Instituto de Estudios Fiscales.</w:t>
      </w:r>
    </w:p>
    <w:p w:rsidR="00995659" w:rsidRDefault="00995659" w:rsidP="003D7FCA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</w:p>
    <w:p w:rsidR="003D7FCA" w:rsidRDefault="001A4A77" w:rsidP="003D7FCA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 xml:space="preserve">- </w:t>
      </w:r>
      <w:r w:rsidR="003D7FCA">
        <w:rPr>
          <w:rFonts w:ascii="Times New Roman" w:hAnsi="Times New Roman"/>
          <w:spacing w:val="-3"/>
          <w:sz w:val="20"/>
          <w:lang w:val="es-ES"/>
        </w:rPr>
        <w:t xml:space="preserve">Pazos, M (2010): ‘El Papel de la Igualdad de Género en el cambio a un modelo productivo sostenible’. </w:t>
      </w:r>
      <w:r w:rsidR="003D7FCA" w:rsidRPr="003D7FCA">
        <w:rPr>
          <w:rFonts w:ascii="Times New Roman" w:hAnsi="Times New Roman"/>
          <w:i/>
          <w:spacing w:val="-3"/>
          <w:sz w:val="20"/>
          <w:lang w:val="es-ES"/>
        </w:rPr>
        <w:t>Revista Principios Nº 17</w:t>
      </w:r>
      <w:r w:rsidR="003D7FCA">
        <w:rPr>
          <w:rFonts w:ascii="Times New Roman" w:hAnsi="Times New Roman"/>
          <w:spacing w:val="-3"/>
          <w:sz w:val="20"/>
          <w:lang w:val="es-ES"/>
        </w:rPr>
        <w:t xml:space="preserve"> (Julio 2010). </w:t>
      </w:r>
    </w:p>
    <w:p w:rsidR="003D7FCA" w:rsidRDefault="003D7FCA" w:rsidP="00A83853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</w:p>
    <w:p w:rsidR="00E12084" w:rsidRDefault="001A4A77" w:rsidP="00A83853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 xml:space="preserve">- </w:t>
      </w:r>
      <w:r w:rsidR="00E12084">
        <w:rPr>
          <w:rFonts w:ascii="Times New Roman" w:hAnsi="Times New Roman"/>
          <w:spacing w:val="-3"/>
          <w:sz w:val="20"/>
          <w:lang w:val="es-ES"/>
        </w:rPr>
        <w:t xml:space="preserve">Pazos, M (2008): </w:t>
      </w:r>
      <w:r w:rsidR="003D7FCA" w:rsidRPr="003D7FCA">
        <w:rPr>
          <w:rFonts w:ascii="Times New Roman" w:hAnsi="Times New Roman"/>
          <w:i/>
          <w:spacing w:val="-3"/>
          <w:sz w:val="20"/>
          <w:lang w:val="es-ES"/>
        </w:rPr>
        <w:t>Impacto de Género de las Políticas Públicas</w:t>
      </w:r>
      <w:r w:rsidR="00E12084">
        <w:rPr>
          <w:rFonts w:ascii="Times New Roman" w:hAnsi="Times New Roman"/>
          <w:spacing w:val="-3"/>
          <w:sz w:val="20"/>
          <w:lang w:val="es-ES"/>
        </w:rPr>
        <w:t xml:space="preserve">. </w:t>
      </w:r>
      <w:r w:rsidR="003D7FCA">
        <w:rPr>
          <w:rFonts w:ascii="Times New Roman" w:hAnsi="Times New Roman"/>
          <w:spacing w:val="-3"/>
          <w:sz w:val="20"/>
          <w:lang w:val="es-ES"/>
        </w:rPr>
        <w:t>Documento de Trabajo Nº 23/09. Instituto de Estudios Fiscales</w:t>
      </w:r>
      <w:r w:rsidR="00F35F1E">
        <w:rPr>
          <w:rFonts w:ascii="Times New Roman" w:hAnsi="Times New Roman"/>
          <w:spacing w:val="-3"/>
          <w:sz w:val="20"/>
          <w:lang w:val="es-ES"/>
        </w:rPr>
        <w:t>.</w:t>
      </w:r>
    </w:p>
    <w:p w:rsidR="00E12084" w:rsidRDefault="00E12084" w:rsidP="00A83853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</w:p>
    <w:p w:rsidR="00A83853" w:rsidRPr="00806879" w:rsidRDefault="001A4A77" w:rsidP="00A83853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 xml:space="preserve">- </w:t>
      </w:r>
      <w:r w:rsidR="00A83853">
        <w:rPr>
          <w:rFonts w:ascii="Times New Roman" w:hAnsi="Times New Roman"/>
          <w:spacing w:val="-3"/>
          <w:sz w:val="20"/>
          <w:lang w:val="es-ES"/>
        </w:rPr>
        <w:t xml:space="preserve">Pazos, M (2008): ‘Género, orientación del presupuesto público y eficiencia económica’. En María Pazos Morán </w:t>
      </w:r>
      <w:r w:rsidR="00A83853">
        <w:rPr>
          <w:rFonts w:ascii="Times New Roman" w:hAnsi="Times New Roman"/>
          <w:spacing w:val="-3"/>
          <w:sz w:val="20"/>
          <w:lang w:val="es-ES"/>
        </w:rPr>
        <w:lastRenderedPageBreak/>
        <w:t xml:space="preserve">(ed): </w:t>
      </w:r>
      <w:r w:rsidR="00A83853" w:rsidRPr="00995659">
        <w:rPr>
          <w:rFonts w:ascii="Times New Roman" w:hAnsi="Times New Roman"/>
          <w:i/>
          <w:spacing w:val="-3"/>
          <w:sz w:val="20"/>
          <w:lang w:val="es-ES"/>
        </w:rPr>
        <w:t>Economía e Igualdad de Género: Retos de la Hacienda Pública en el Siglo XXI</w:t>
      </w:r>
      <w:r w:rsidR="00A83853">
        <w:rPr>
          <w:rFonts w:ascii="Times New Roman" w:hAnsi="Times New Roman"/>
          <w:spacing w:val="-3"/>
          <w:sz w:val="20"/>
          <w:lang w:val="es-ES"/>
        </w:rPr>
        <w:t>. Instituto de Estudios Fiscales.</w:t>
      </w:r>
    </w:p>
    <w:p w:rsidR="00A83853" w:rsidRDefault="00A83853" w:rsidP="00A83853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</w:p>
    <w:p w:rsidR="00A83853" w:rsidRDefault="001A4A77" w:rsidP="00A83853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 xml:space="preserve">- </w:t>
      </w:r>
      <w:r w:rsidR="00A83853">
        <w:rPr>
          <w:rFonts w:ascii="Times New Roman" w:hAnsi="Times New Roman"/>
          <w:spacing w:val="-3"/>
          <w:sz w:val="20"/>
          <w:lang w:val="es-ES"/>
        </w:rPr>
        <w:t xml:space="preserve">Castro, C y M. Pazos, M (2008): ‘Permisos de maternidad, de paternidad y parentales en Europa: algunos elementos para el análisis de la situación actual’. En María Pazos Morán (ed): </w:t>
      </w:r>
      <w:r w:rsidR="00A83853" w:rsidRPr="00995659">
        <w:rPr>
          <w:rFonts w:ascii="Times New Roman" w:hAnsi="Times New Roman"/>
          <w:i/>
          <w:spacing w:val="-3"/>
          <w:sz w:val="20"/>
          <w:lang w:val="es-ES"/>
        </w:rPr>
        <w:t>Economía e Igualdad de Género: Retos de la Hacienda Pública en el Siglo XXI</w:t>
      </w:r>
      <w:r w:rsidR="00A83853">
        <w:rPr>
          <w:rFonts w:ascii="Times New Roman" w:hAnsi="Times New Roman"/>
          <w:spacing w:val="-3"/>
          <w:sz w:val="20"/>
          <w:lang w:val="es-ES"/>
        </w:rPr>
        <w:t>. Instituto de Estudios Fiscales.</w:t>
      </w:r>
    </w:p>
    <w:p w:rsidR="001A4A77" w:rsidRDefault="001A4A77" w:rsidP="00A83853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</w:p>
    <w:p w:rsidR="001A4A77" w:rsidRPr="001A4A77" w:rsidRDefault="001A4A77" w:rsidP="001A4A77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  <w:r w:rsidRPr="0026252A">
        <w:rPr>
          <w:rFonts w:ascii="Times New Roman" w:hAnsi="Times New Roman"/>
          <w:spacing w:val="-3"/>
          <w:sz w:val="20"/>
          <w:lang w:val="es-ES"/>
        </w:rPr>
        <w:t>- Pazos, M</w:t>
      </w:r>
      <w:r>
        <w:rPr>
          <w:rFonts w:ascii="Times New Roman" w:hAnsi="Times New Roman"/>
          <w:spacing w:val="-3"/>
          <w:sz w:val="20"/>
          <w:lang w:val="es-ES"/>
        </w:rPr>
        <w:t xml:space="preserve"> (2007): ‘</w:t>
      </w:r>
      <w:r w:rsidRPr="001A4A77">
        <w:rPr>
          <w:rFonts w:ascii="Times New Roman" w:hAnsi="Times New Roman"/>
          <w:spacing w:val="-3"/>
          <w:sz w:val="20"/>
          <w:lang w:val="es-ES"/>
        </w:rPr>
        <w:t>De las ‘estadísticas de género’</w:t>
      </w:r>
      <w:r>
        <w:rPr>
          <w:rFonts w:ascii="Times New Roman" w:hAnsi="Times New Roman"/>
          <w:spacing w:val="-3"/>
          <w:sz w:val="20"/>
          <w:lang w:val="es-ES"/>
        </w:rPr>
        <w:t xml:space="preserve"> </w:t>
      </w:r>
      <w:r w:rsidRPr="001A4A77">
        <w:rPr>
          <w:rFonts w:ascii="Times New Roman" w:hAnsi="Times New Roman"/>
          <w:spacing w:val="-3"/>
          <w:sz w:val="20"/>
          <w:lang w:val="es-ES"/>
        </w:rPr>
        <w:t>a la inclusión de la perspectiva</w:t>
      </w:r>
      <w:r>
        <w:rPr>
          <w:rFonts w:ascii="Times New Roman" w:hAnsi="Times New Roman"/>
          <w:spacing w:val="-3"/>
          <w:sz w:val="20"/>
          <w:lang w:val="es-ES"/>
        </w:rPr>
        <w:t xml:space="preserve"> </w:t>
      </w:r>
      <w:r w:rsidRPr="001A4A77">
        <w:rPr>
          <w:rFonts w:ascii="Times New Roman" w:hAnsi="Times New Roman"/>
          <w:spacing w:val="-3"/>
          <w:sz w:val="20"/>
          <w:lang w:val="es-ES"/>
        </w:rPr>
        <w:t>de género en el sistema estadístico:</w:t>
      </w:r>
    </w:p>
    <w:p w:rsidR="001A4A77" w:rsidRPr="001A4A77" w:rsidRDefault="001A4A77" w:rsidP="001A4A77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  <w:r w:rsidRPr="001A4A77">
        <w:rPr>
          <w:rFonts w:ascii="Times New Roman" w:hAnsi="Times New Roman"/>
          <w:spacing w:val="-3"/>
          <w:sz w:val="20"/>
          <w:lang w:val="es-ES"/>
        </w:rPr>
        <w:t>mandatos de la Ley de Igualdad</w:t>
      </w:r>
      <w:r>
        <w:rPr>
          <w:rFonts w:ascii="Times New Roman" w:hAnsi="Times New Roman"/>
          <w:spacing w:val="-3"/>
          <w:sz w:val="20"/>
          <w:lang w:val="es-ES"/>
        </w:rPr>
        <w:t xml:space="preserve">”. </w:t>
      </w:r>
      <w:r w:rsidRPr="001A4A77">
        <w:rPr>
          <w:rFonts w:ascii="Times New Roman" w:hAnsi="Times New Roman"/>
          <w:i/>
          <w:spacing w:val="-3"/>
          <w:sz w:val="20"/>
          <w:lang w:val="es-ES"/>
        </w:rPr>
        <w:t>Revista Índice. Julio, 2007</w:t>
      </w:r>
      <w:r>
        <w:rPr>
          <w:rFonts w:ascii="Times New Roman" w:hAnsi="Times New Roman"/>
          <w:spacing w:val="-3"/>
          <w:sz w:val="20"/>
          <w:lang w:val="es-ES"/>
        </w:rPr>
        <w:t>.</w:t>
      </w:r>
    </w:p>
    <w:p w:rsidR="00A83853" w:rsidRDefault="00A83853" w:rsidP="00594CC5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</w:p>
    <w:p w:rsidR="0026252A" w:rsidRDefault="0026252A" w:rsidP="00594CC5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  <w:r w:rsidRPr="0026252A">
        <w:rPr>
          <w:rFonts w:ascii="Times New Roman" w:hAnsi="Times New Roman"/>
          <w:spacing w:val="-3"/>
          <w:sz w:val="20"/>
          <w:lang w:val="es-ES"/>
        </w:rPr>
        <w:t>- Pazos, M</w:t>
      </w:r>
      <w:r>
        <w:rPr>
          <w:rFonts w:ascii="Times New Roman" w:hAnsi="Times New Roman"/>
          <w:spacing w:val="-3"/>
          <w:sz w:val="20"/>
          <w:lang w:val="es-ES"/>
        </w:rPr>
        <w:t xml:space="preserve"> (2007): ‘</w:t>
      </w:r>
      <w:r w:rsidRPr="00995659">
        <w:rPr>
          <w:rFonts w:ascii="Times New Roman" w:hAnsi="Times New Roman"/>
          <w:i/>
          <w:spacing w:val="-3"/>
          <w:sz w:val="20"/>
          <w:lang w:val="es-ES"/>
        </w:rPr>
        <w:t>Una buena estadística pública como medio para dirigir todas las políticas hacia la igualdad</w:t>
      </w:r>
      <w:r>
        <w:rPr>
          <w:rFonts w:ascii="Times New Roman" w:hAnsi="Times New Roman"/>
          <w:spacing w:val="-3"/>
          <w:sz w:val="20"/>
          <w:lang w:val="es-ES"/>
        </w:rPr>
        <w:t>’</w:t>
      </w:r>
      <w:r w:rsidR="00043A34">
        <w:rPr>
          <w:rFonts w:ascii="Times New Roman" w:hAnsi="Times New Roman"/>
          <w:spacing w:val="-3"/>
          <w:sz w:val="20"/>
          <w:lang w:val="es-ES"/>
        </w:rPr>
        <w:t xml:space="preserve"> </w:t>
      </w:r>
      <w:r w:rsidR="00995659">
        <w:rPr>
          <w:rFonts w:ascii="Times New Roman" w:hAnsi="Times New Roman"/>
          <w:spacing w:val="-3"/>
          <w:sz w:val="20"/>
          <w:lang w:val="es-ES"/>
        </w:rPr>
        <w:t>Documento de Trabajo 28/07. Instituto de Estudios Fiscales.</w:t>
      </w:r>
    </w:p>
    <w:p w:rsidR="00594CC5" w:rsidRDefault="00594CC5" w:rsidP="00594CC5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</w:p>
    <w:p w:rsidR="00594CC5" w:rsidRDefault="00594CC5" w:rsidP="00594CC5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 xml:space="preserve">- Pazos, M (2006): ‘Estadística y lucha por la igualdad de derechos en la era de la transversalidad’. En </w:t>
      </w:r>
      <w:r w:rsidRPr="00995659">
        <w:rPr>
          <w:rFonts w:ascii="Times New Roman" w:hAnsi="Times New Roman"/>
          <w:i/>
          <w:spacing w:val="-3"/>
          <w:sz w:val="20"/>
          <w:lang w:val="es-ES"/>
        </w:rPr>
        <w:t>Participación de las asociaciones de mujeres en las políticas de igualdad, hoy</w:t>
      </w:r>
      <w:r>
        <w:rPr>
          <w:rFonts w:ascii="Times New Roman" w:hAnsi="Times New Roman"/>
          <w:spacing w:val="-3"/>
          <w:sz w:val="20"/>
          <w:lang w:val="es-ES"/>
        </w:rPr>
        <w:t>. Forum de Política Feminista.</w:t>
      </w:r>
    </w:p>
    <w:p w:rsidR="00594CC5" w:rsidRDefault="00594CC5" w:rsidP="00594CC5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</w:p>
    <w:p w:rsidR="00594CC5" w:rsidRPr="0026252A" w:rsidRDefault="00594CC5" w:rsidP="00594CC5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 xml:space="preserve">- Pazos, M (2006): ‘Género y estadísticas administrativas: necesidades y dificultades, El ejemplo de los permisos de maternidad y paternidad’. En </w:t>
      </w:r>
      <w:r w:rsidR="00856DA6">
        <w:rPr>
          <w:rFonts w:ascii="Times New Roman" w:hAnsi="Times New Roman"/>
          <w:spacing w:val="-3"/>
          <w:sz w:val="20"/>
          <w:lang w:val="es-ES"/>
        </w:rPr>
        <w:t xml:space="preserve">C. </w:t>
      </w:r>
      <w:r>
        <w:rPr>
          <w:rFonts w:ascii="Times New Roman" w:hAnsi="Times New Roman"/>
          <w:spacing w:val="-3"/>
          <w:sz w:val="20"/>
          <w:lang w:val="es-ES"/>
        </w:rPr>
        <w:t xml:space="preserve">Marcos (ed): </w:t>
      </w:r>
      <w:r w:rsidRPr="00995659">
        <w:rPr>
          <w:rFonts w:ascii="Times New Roman" w:hAnsi="Times New Roman"/>
          <w:i/>
          <w:spacing w:val="-3"/>
          <w:sz w:val="20"/>
          <w:lang w:val="es-ES"/>
        </w:rPr>
        <w:t>El papel de los registros administrativos en el análisis social y económico y el desarrollo del sistema estadístico</w:t>
      </w:r>
      <w:r>
        <w:rPr>
          <w:rFonts w:ascii="Times New Roman" w:hAnsi="Times New Roman"/>
          <w:spacing w:val="-3"/>
          <w:sz w:val="20"/>
          <w:lang w:val="es-ES"/>
        </w:rPr>
        <w:t>. Instituto de Estudios Fiscales.</w:t>
      </w:r>
    </w:p>
    <w:p w:rsidR="005E4E3E" w:rsidRDefault="005E4E3E" w:rsidP="00806879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</w:p>
    <w:p w:rsidR="00575FE0" w:rsidRPr="0026252A" w:rsidRDefault="005E4E3E" w:rsidP="005E4E3E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  <w:r w:rsidRPr="00856DA6">
        <w:rPr>
          <w:rFonts w:ascii="Times New Roman" w:hAnsi="Times New Roman"/>
          <w:spacing w:val="-3"/>
          <w:sz w:val="20"/>
          <w:lang w:val="es-ES"/>
        </w:rPr>
        <w:t>- M. L. Moltó and M. Pazos</w:t>
      </w:r>
      <w:r w:rsidR="0026252A" w:rsidRPr="00856DA6">
        <w:rPr>
          <w:rFonts w:ascii="Times New Roman" w:hAnsi="Times New Roman"/>
          <w:spacing w:val="-3"/>
          <w:sz w:val="20"/>
          <w:lang w:val="es-ES"/>
        </w:rPr>
        <w:t xml:space="preserve"> (2005)</w:t>
      </w:r>
      <w:r w:rsidRPr="00856DA6">
        <w:rPr>
          <w:rFonts w:ascii="Times New Roman" w:hAnsi="Times New Roman"/>
          <w:spacing w:val="-3"/>
          <w:sz w:val="20"/>
          <w:lang w:val="es-ES"/>
        </w:rPr>
        <w:t>: ‘</w:t>
      </w:r>
      <w:r w:rsidR="00575FE0" w:rsidRPr="00995659">
        <w:rPr>
          <w:rFonts w:ascii="Times New Roman" w:hAnsi="Times New Roman"/>
          <w:i/>
          <w:spacing w:val="-3"/>
          <w:sz w:val="20"/>
          <w:lang w:val="es-ES"/>
        </w:rPr>
        <w:t>Assessment of the gender p</w:t>
      </w:r>
      <w:r w:rsidRPr="00995659">
        <w:rPr>
          <w:rFonts w:ascii="Times New Roman" w:hAnsi="Times New Roman"/>
          <w:i/>
          <w:spacing w:val="-3"/>
          <w:sz w:val="20"/>
          <w:lang w:val="es-ES"/>
        </w:rPr>
        <w:t>erspective in the National Reform Programme for Employment – Sp</w:t>
      </w:r>
      <w:r w:rsidRPr="00995659">
        <w:rPr>
          <w:rFonts w:ascii="Times New Roman" w:hAnsi="Times New Roman"/>
          <w:i/>
          <w:spacing w:val="-3"/>
          <w:sz w:val="20"/>
          <w:lang w:val="en-GB"/>
        </w:rPr>
        <w:t>ain</w:t>
      </w:r>
      <w:r>
        <w:rPr>
          <w:rFonts w:ascii="Times New Roman" w:hAnsi="Times New Roman"/>
          <w:spacing w:val="-3"/>
          <w:sz w:val="20"/>
          <w:lang w:val="en-GB"/>
        </w:rPr>
        <w:t>’</w:t>
      </w:r>
      <w:r w:rsidRPr="005E4E3E">
        <w:rPr>
          <w:rFonts w:ascii="Times New Roman" w:hAnsi="Times New Roman"/>
          <w:spacing w:val="-3"/>
          <w:sz w:val="20"/>
          <w:lang w:val="en-GB"/>
        </w:rPr>
        <w:t>.</w:t>
      </w:r>
      <w:r>
        <w:rPr>
          <w:rFonts w:ascii="Times New Roman" w:hAnsi="Times New Roman"/>
          <w:spacing w:val="-3"/>
          <w:sz w:val="20"/>
          <w:lang w:val="en-GB"/>
        </w:rPr>
        <w:t xml:space="preserve">  </w:t>
      </w:r>
      <w:r w:rsidR="00575FE0" w:rsidRPr="00575FE0">
        <w:rPr>
          <w:rFonts w:ascii="Times New Roman" w:hAnsi="Times New Roman"/>
          <w:spacing w:val="-3"/>
          <w:sz w:val="20"/>
          <w:lang w:val="es-ES"/>
        </w:rPr>
        <w:t xml:space="preserve">Este </w:t>
      </w:r>
      <w:r w:rsidR="00DE5BD8">
        <w:rPr>
          <w:rFonts w:ascii="Times New Roman" w:hAnsi="Times New Roman"/>
          <w:spacing w:val="-3"/>
          <w:sz w:val="20"/>
          <w:lang w:val="es-ES"/>
        </w:rPr>
        <w:t>e</w:t>
      </w:r>
      <w:r w:rsidR="00575FE0" w:rsidRPr="00575FE0">
        <w:rPr>
          <w:rFonts w:ascii="Times New Roman" w:hAnsi="Times New Roman"/>
          <w:spacing w:val="-3"/>
          <w:sz w:val="20"/>
          <w:lang w:val="es-ES"/>
        </w:rPr>
        <w:t xml:space="preserve">studio forma parte del trabajo </w:t>
      </w:r>
      <w:r w:rsidR="00575FE0">
        <w:rPr>
          <w:rFonts w:ascii="Times New Roman" w:hAnsi="Times New Roman"/>
          <w:spacing w:val="-3"/>
          <w:sz w:val="20"/>
          <w:lang w:val="es-ES"/>
        </w:rPr>
        <w:t xml:space="preserve">como miembros </w:t>
      </w:r>
      <w:r w:rsidR="00575FE0" w:rsidRPr="00575FE0">
        <w:rPr>
          <w:rFonts w:ascii="Times New Roman" w:hAnsi="Times New Roman"/>
          <w:spacing w:val="-3"/>
          <w:sz w:val="20"/>
          <w:lang w:val="es-ES"/>
        </w:rPr>
        <w:t xml:space="preserve">de la </w:t>
      </w:r>
      <w:r w:rsidRPr="00575FE0">
        <w:rPr>
          <w:rFonts w:ascii="Times New Roman" w:hAnsi="Times New Roman"/>
          <w:spacing w:val="-3"/>
          <w:sz w:val="20"/>
          <w:lang w:val="es-ES"/>
        </w:rPr>
        <w:t xml:space="preserve">Red </w:t>
      </w:r>
      <w:r w:rsidR="00575FE0" w:rsidRPr="00575FE0">
        <w:rPr>
          <w:rFonts w:ascii="Times New Roman" w:hAnsi="Times New Roman"/>
          <w:spacing w:val="-3"/>
          <w:sz w:val="20"/>
          <w:lang w:val="es-ES"/>
        </w:rPr>
        <w:t xml:space="preserve">de Expertos sobre </w:t>
      </w:r>
      <w:r w:rsidRPr="00575FE0">
        <w:rPr>
          <w:rFonts w:ascii="Times New Roman" w:hAnsi="Times New Roman"/>
          <w:spacing w:val="-3"/>
          <w:sz w:val="20"/>
          <w:lang w:val="es-ES"/>
        </w:rPr>
        <w:t>G</w:t>
      </w:r>
      <w:r w:rsidR="00575FE0" w:rsidRPr="00575FE0">
        <w:rPr>
          <w:rFonts w:ascii="Times New Roman" w:hAnsi="Times New Roman"/>
          <w:spacing w:val="-3"/>
          <w:sz w:val="20"/>
          <w:lang w:val="es-ES"/>
        </w:rPr>
        <w:t>é</w:t>
      </w:r>
      <w:r w:rsidRPr="00575FE0">
        <w:rPr>
          <w:rFonts w:ascii="Times New Roman" w:hAnsi="Times New Roman"/>
          <w:spacing w:val="-3"/>
          <w:sz w:val="20"/>
          <w:lang w:val="es-ES"/>
        </w:rPr>
        <w:t>nero</w:t>
      </w:r>
      <w:r w:rsidR="00575FE0" w:rsidRPr="00575FE0">
        <w:rPr>
          <w:rFonts w:ascii="Times New Roman" w:hAnsi="Times New Roman"/>
          <w:spacing w:val="-3"/>
          <w:sz w:val="20"/>
          <w:lang w:val="es-ES"/>
        </w:rPr>
        <w:t xml:space="preserve"> y Empleo de la Comisión Euro</w:t>
      </w:r>
      <w:r w:rsidR="0026252A">
        <w:rPr>
          <w:rFonts w:ascii="Times New Roman" w:hAnsi="Times New Roman"/>
          <w:spacing w:val="-3"/>
          <w:sz w:val="20"/>
          <w:lang w:val="es-ES"/>
        </w:rPr>
        <w:t>pea</w:t>
      </w:r>
      <w:r w:rsidR="00575FE0" w:rsidRPr="0026252A">
        <w:rPr>
          <w:rFonts w:ascii="Times New Roman" w:hAnsi="Times New Roman"/>
          <w:spacing w:val="-3"/>
          <w:sz w:val="20"/>
          <w:lang w:val="es-ES"/>
        </w:rPr>
        <w:t>.</w:t>
      </w:r>
    </w:p>
    <w:p w:rsidR="00575FE0" w:rsidRPr="0026252A" w:rsidRDefault="00575FE0" w:rsidP="005E4E3E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</w:p>
    <w:p w:rsidR="00575FE0" w:rsidRPr="00575FE0" w:rsidRDefault="00575FE0" w:rsidP="00575FE0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n-GB"/>
        </w:rPr>
        <w:t xml:space="preserve">- </w:t>
      </w:r>
      <w:r w:rsidRPr="005E4E3E">
        <w:rPr>
          <w:rFonts w:ascii="Times New Roman" w:hAnsi="Times New Roman"/>
          <w:spacing w:val="-3"/>
          <w:sz w:val="20"/>
          <w:lang w:val="en-GB"/>
        </w:rPr>
        <w:t>M</w:t>
      </w:r>
      <w:r>
        <w:rPr>
          <w:rFonts w:ascii="Times New Roman" w:hAnsi="Times New Roman"/>
          <w:spacing w:val="-3"/>
          <w:sz w:val="20"/>
          <w:lang w:val="en-GB"/>
        </w:rPr>
        <w:t xml:space="preserve">. L. </w:t>
      </w:r>
      <w:r w:rsidRPr="005E4E3E">
        <w:rPr>
          <w:rFonts w:ascii="Times New Roman" w:hAnsi="Times New Roman"/>
          <w:spacing w:val="-3"/>
          <w:sz w:val="20"/>
          <w:lang w:val="en-GB"/>
        </w:rPr>
        <w:t>Moltó and M</w:t>
      </w:r>
      <w:r>
        <w:rPr>
          <w:rFonts w:ascii="Times New Roman" w:hAnsi="Times New Roman"/>
          <w:spacing w:val="-3"/>
          <w:sz w:val="20"/>
          <w:lang w:val="en-GB"/>
        </w:rPr>
        <w:t>.</w:t>
      </w:r>
      <w:r w:rsidRPr="005E4E3E">
        <w:rPr>
          <w:rFonts w:ascii="Times New Roman" w:hAnsi="Times New Roman"/>
          <w:spacing w:val="-3"/>
          <w:sz w:val="20"/>
          <w:lang w:val="en-GB"/>
        </w:rPr>
        <w:t xml:space="preserve"> Pazos</w:t>
      </w:r>
      <w:r w:rsidR="0026252A">
        <w:rPr>
          <w:rFonts w:ascii="Times New Roman" w:hAnsi="Times New Roman"/>
          <w:spacing w:val="-3"/>
          <w:sz w:val="20"/>
          <w:lang w:val="en-GB"/>
        </w:rPr>
        <w:t xml:space="preserve"> (2005)</w:t>
      </w:r>
      <w:r>
        <w:rPr>
          <w:rFonts w:ascii="Times New Roman" w:hAnsi="Times New Roman"/>
          <w:spacing w:val="-3"/>
          <w:sz w:val="20"/>
          <w:lang w:val="en-GB"/>
        </w:rPr>
        <w:t>:</w:t>
      </w:r>
      <w:r w:rsidRPr="005E4E3E">
        <w:rPr>
          <w:rFonts w:ascii="Times New Roman" w:hAnsi="Times New Roman"/>
          <w:spacing w:val="-3"/>
          <w:sz w:val="20"/>
          <w:lang w:val="en-GB"/>
        </w:rPr>
        <w:t xml:space="preserve"> </w:t>
      </w:r>
      <w:r>
        <w:rPr>
          <w:rFonts w:ascii="Times New Roman" w:hAnsi="Times New Roman"/>
          <w:spacing w:val="-3"/>
          <w:sz w:val="20"/>
          <w:lang w:val="en-GB"/>
        </w:rPr>
        <w:t>‘</w:t>
      </w:r>
      <w:r w:rsidRPr="00995659">
        <w:rPr>
          <w:rFonts w:ascii="Times New Roman" w:hAnsi="Times New Roman"/>
          <w:i/>
          <w:spacing w:val="-3"/>
          <w:sz w:val="20"/>
          <w:lang w:val="en-GB"/>
        </w:rPr>
        <w:t>An evaluation of the gender dimension in the National Action Plan for Social Inclusion 2005 - The Spanish national report</w:t>
      </w:r>
      <w:r>
        <w:rPr>
          <w:rFonts w:ascii="Times New Roman" w:hAnsi="Times New Roman"/>
          <w:spacing w:val="-3"/>
          <w:sz w:val="20"/>
          <w:lang w:val="en-GB"/>
        </w:rPr>
        <w:t>’</w:t>
      </w:r>
      <w:r w:rsidRPr="005E4E3E">
        <w:rPr>
          <w:rFonts w:ascii="Times New Roman" w:hAnsi="Times New Roman"/>
          <w:spacing w:val="-3"/>
          <w:sz w:val="20"/>
          <w:lang w:val="en-GB"/>
        </w:rPr>
        <w:t>.</w:t>
      </w:r>
      <w:r>
        <w:rPr>
          <w:rFonts w:ascii="Times New Roman" w:hAnsi="Times New Roman"/>
          <w:spacing w:val="-3"/>
          <w:sz w:val="20"/>
          <w:lang w:val="en-GB"/>
        </w:rPr>
        <w:t xml:space="preserve">  </w:t>
      </w:r>
      <w:r w:rsidRPr="00575FE0">
        <w:rPr>
          <w:rFonts w:ascii="Times New Roman" w:hAnsi="Times New Roman"/>
          <w:spacing w:val="-3"/>
          <w:sz w:val="20"/>
          <w:lang w:val="es-ES"/>
        </w:rPr>
        <w:t xml:space="preserve">Este </w:t>
      </w:r>
      <w:r w:rsidR="00DE5BD8">
        <w:rPr>
          <w:rFonts w:ascii="Times New Roman" w:hAnsi="Times New Roman"/>
          <w:spacing w:val="-3"/>
          <w:sz w:val="20"/>
          <w:lang w:val="es-ES"/>
        </w:rPr>
        <w:t>e</w:t>
      </w:r>
      <w:r w:rsidRPr="00575FE0">
        <w:rPr>
          <w:rFonts w:ascii="Times New Roman" w:hAnsi="Times New Roman"/>
          <w:spacing w:val="-3"/>
          <w:sz w:val="20"/>
          <w:lang w:val="es-ES"/>
        </w:rPr>
        <w:t xml:space="preserve">studio forma parte del trabajo </w:t>
      </w:r>
      <w:r>
        <w:rPr>
          <w:rFonts w:ascii="Times New Roman" w:hAnsi="Times New Roman"/>
          <w:spacing w:val="-3"/>
          <w:sz w:val="20"/>
          <w:lang w:val="es-ES"/>
        </w:rPr>
        <w:t xml:space="preserve">como miembros </w:t>
      </w:r>
      <w:r w:rsidRPr="00575FE0">
        <w:rPr>
          <w:rFonts w:ascii="Times New Roman" w:hAnsi="Times New Roman"/>
          <w:spacing w:val="-3"/>
          <w:sz w:val="20"/>
          <w:lang w:val="es-ES"/>
        </w:rPr>
        <w:t>de la Red de Expertos sobre Género y Empleo de la Comisión Euro</w:t>
      </w:r>
      <w:r w:rsidR="0026252A">
        <w:rPr>
          <w:rFonts w:ascii="Times New Roman" w:hAnsi="Times New Roman"/>
          <w:spacing w:val="-3"/>
          <w:sz w:val="20"/>
          <w:lang w:val="es-ES"/>
        </w:rPr>
        <w:t>pea</w:t>
      </w:r>
      <w:r>
        <w:rPr>
          <w:rFonts w:ascii="Times New Roman" w:hAnsi="Times New Roman"/>
          <w:spacing w:val="-3"/>
          <w:sz w:val="20"/>
          <w:lang w:val="es-ES"/>
        </w:rPr>
        <w:t>.</w:t>
      </w:r>
    </w:p>
    <w:p w:rsidR="005E4E3E" w:rsidRPr="00575FE0" w:rsidRDefault="005E4E3E" w:rsidP="005E4E3E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  <w:r w:rsidRPr="00575FE0">
        <w:rPr>
          <w:rFonts w:ascii="Times New Roman" w:hAnsi="Times New Roman"/>
          <w:spacing w:val="-3"/>
          <w:sz w:val="20"/>
          <w:lang w:val="es-ES"/>
        </w:rPr>
        <w:t xml:space="preserve"> </w:t>
      </w:r>
    </w:p>
    <w:p w:rsidR="00806879" w:rsidRDefault="00806879" w:rsidP="00806879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>- Pazos, M</w:t>
      </w:r>
      <w:r w:rsidR="0026252A">
        <w:rPr>
          <w:rFonts w:ascii="Times New Roman" w:hAnsi="Times New Roman"/>
          <w:spacing w:val="-3"/>
          <w:sz w:val="20"/>
          <w:lang w:val="es-ES"/>
        </w:rPr>
        <w:t xml:space="preserve"> (2006)</w:t>
      </w:r>
      <w:r>
        <w:rPr>
          <w:rFonts w:ascii="Times New Roman" w:hAnsi="Times New Roman"/>
          <w:spacing w:val="-3"/>
          <w:sz w:val="20"/>
          <w:lang w:val="es-ES"/>
        </w:rPr>
        <w:t xml:space="preserve">: ‘Impuestos y prestaciones: ¿cómo incluir a las mujeres?’ en </w:t>
      </w:r>
      <w:r w:rsidR="00575FE0">
        <w:rPr>
          <w:rFonts w:ascii="Times New Roman" w:hAnsi="Times New Roman"/>
          <w:spacing w:val="-3"/>
          <w:sz w:val="20"/>
          <w:lang w:val="es-ES"/>
        </w:rPr>
        <w:t xml:space="preserve">María Jesús Vara (ed.): </w:t>
      </w:r>
      <w:r w:rsidRPr="00995659">
        <w:rPr>
          <w:rFonts w:ascii="Times New Roman" w:hAnsi="Times New Roman"/>
          <w:i/>
          <w:spacing w:val="-3"/>
          <w:sz w:val="20"/>
          <w:lang w:val="es-ES"/>
        </w:rPr>
        <w:t>Estudios de Género y Economía</w:t>
      </w:r>
      <w:r w:rsidR="0026252A">
        <w:rPr>
          <w:rFonts w:ascii="Times New Roman" w:hAnsi="Times New Roman"/>
          <w:spacing w:val="-3"/>
          <w:sz w:val="20"/>
          <w:lang w:val="es-ES"/>
        </w:rPr>
        <w:t>. Editorial Akal</w:t>
      </w:r>
      <w:r w:rsidR="00DE5BD8">
        <w:rPr>
          <w:rFonts w:ascii="Times New Roman" w:hAnsi="Times New Roman"/>
          <w:spacing w:val="-3"/>
          <w:sz w:val="20"/>
          <w:lang w:val="es-ES"/>
        </w:rPr>
        <w:t>.</w:t>
      </w:r>
    </w:p>
    <w:p w:rsidR="00806879" w:rsidRDefault="00806879" w:rsidP="00806879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</w:p>
    <w:p w:rsidR="00806879" w:rsidRPr="00806879" w:rsidRDefault="00806879" w:rsidP="00806879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>- Pazos, M</w:t>
      </w:r>
      <w:r w:rsidR="0026252A">
        <w:rPr>
          <w:rFonts w:ascii="Times New Roman" w:hAnsi="Times New Roman"/>
          <w:spacing w:val="-3"/>
          <w:sz w:val="20"/>
          <w:lang w:val="es-ES"/>
        </w:rPr>
        <w:t xml:space="preserve"> (2005)</w:t>
      </w:r>
      <w:r>
        <w:rPr>
          <w:rFonts w:ascii="Times New Roman" w:hAnsi="Times New Roman"/>
          <w:spacing w:val="-3"/>
          <w:sz w:val="20"/>
          <w:lang w:val="es-ES"/>
        </w:rPr>
        <w:t xml:space="preserve">: ‘Género e impuesto sobre la renta (IRPF) en España. Propuestas de reforma’. </w:t>
      </w:r>
      <w:r w:rsidR="00575FE0">
        <w:rPr>
          <w:rFonts w:ascii="Times New Roman" w:hAnsi="Times New Roman"/>
          <w:spacing w:val="-3"/>
          <w:sz w:val="20"/>
          <w:lang w:val="es-ES"/>
        </w:rPr>
        <w:t>En María Pazos (</w:t>
      </w:r>
      <w:r w:rsidR="00A36433">
        <w:rPr>
          <w:rFonts w:ascii="Times New Roman" w:hAnsi="Times New Roman"/>
          <w:spacing w:val="-3"/>
          <w:sz w:val="20"/>
          <w:lang w:val="es-ES"/>
        </w:rPr>
        <w:t>ed</w:t>
      </w:r>
      <w:r w:rsidR="00575FE0">
        <w:rPr>
          <w:rFonts w:ascii="Times New Roman" w:hAnsi="Times New Roman"/>
          <w:spacing w:val="-3"/>
          <w:sz w:val="20"/>
          <w:lang w:val="es-ES"/>
        </w:rPr>
        <w:t xml:space="preserve">): </w:t>
      </w:r>
      <w:r w:rsidRPr="00995659">
        <w:rPr>
          <w:rFonts w:ascii="Times New Roman" w:hAnsi="Times New Roman"/>
          <w:i/>
          <w:spacing w:val="-3"/>
          <w:sz w:val="20"/>
          <w:lang w:val="es-ES"/>
        </w:rPr>
        <w:t>Política Fiscal y Género</w:t>
      </w:r>
      <w:r>
        <w:rPr>
          <w:rFonts w:ascii="Times New Roman" w:hAnsi="Times New Roman"/>
          <w:spacing w:val="-3"/>
          <w:sz w:val="20"/>
          <w:lang w:val="es-ES"/>
        </w:rPr>
        <w:t>. Inst</w:t>
      </w:r>
      <w:r w:rsidR="0026252A">
        <w:rPr>
          <w:rFonts w:ascii="Times New Roman" w:hAnsi="Times New Roman"/>
          <w:spacing w:val="-3"/>
          <w:sz w:val="20"/>
          <w:lang w:val="es-ES"/>
        </w:rPr>
        <w:t>ituto de Estudios Fiscales</w:t>
      </w:r>
      <w:r>
        <w:rPr>
          <w:rFonts w:ascii="Times New Roman" w:hAnsi="Times New Roman"/>
          <w:spacing w:val="-3"/>
          <w:sz w:val="20"/>
          <w:lang w:val="es-ES"/>
        </w:rPr>
        <w:t>.</w:t>
      </w:r>
    </w:p>
    <w:p w:rsidR="00806879" w:rsidRPr="00806879" w:rsidRDefault="00806879" w:rsidP="00806879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</w:p>
    <w:p w:rsidR="00F9559C" w:rsidRDefault="00266255" w:rsidP="00580125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>- Pazos, M</w:t>
      </w:r>
      <w:r w:rsidR="00806879">
        <w:rPr>
          <w:rFonts w:ascii="Times New Roman" w:hAnsi="Times New Roman"/>
          <w:spacing w:val="-3"/>
          <w:sz w:val="20"/>
          <w:lang w:val="es-ES"/>
        </w:rPr>
        <w:t>. y T. Perez</w:t>
      </w:r>
      <w:r w:rsidR="0026252A">
        <w:rPr>
          <w:rFonts w:ascii="Times New Roman" w:hAnsi="Times New Roman"/>
          <w:spacing w:val="-3"/>
          <w:sz w:val="20"/>
          <w:lang w:val="es-ES"/>
        </w:rPr>
        <w:t xml:space="preserve"> (2004)</w:t>
      </w:r>
      <w:r w:rsidR="00580125">
        <w:rPr>
          <w:rFonts w:ascii="Times New Roman" w:hAnsi="Times New Roman"/>
          <w:spacing w:val="-3"/>
          <w:sz w:val="20"/>
          <w:lang w:val="es-ES"/>
        </w:rPr>
        <w:t>:</w:t>
      </w:r>
      <w:r w:rsidR="00181B91">
        <w:rPr>
          <w:rFonts w:ascii="Times New Roman" w:hAnsi="Times New Roman"/>
          <w:spacing w:val="-3"/>
          <w:sz w:val="20"/>
          <w:lang w:val="es-ES"/>
        </w:rPr>
        <w:t xml:space="preserve"> </w:t>
      </w:r>
      <w:r>
        <w:rPr>
          <w:rFonts w:ascii="Times New Roman" w:hAnsi="Times New Roman"/>
          <w:spacing w:val="-3"/>
          <w:sz w:val="20"/>
          <w:lang w:val="es-ES"/>
        </w:rPr>
        <w:t>‘</w:t>
      </w:r>
      <w:r w:rsidR="00181B91" w:rsidRPr="00995659">
        <w:rPr>
          <w:rFonts w:ascii="Times New Roman" w:hAnsi="Times New Roman"/>
          <w:i/>
          <w:spacing w:val="-3"/>
          <w:sz w:val="20"/>
          <w:lang w:val="es-ES"/>
        </w:rPr>
        <w:t>Política familiar, imposición efectiva e incentivos al trabajo en la reforma de la imposición sobre la renta personal (IRPF) de 2003 en España</w:t>
      </w:r>
      <w:r w:rsidRPr="00995659">
        <w:rPr>
          <w:rFonts w:ascii="Times New Roman" w:hAnsi="Times New Roman"/>
          <w:i/>
          <w:spacing w:val="-3"/>
          <w:sz w:val="20"/>
          <w:lang w:val="es-ES"/>
        </w:rPr>
        <w:t>’</w:t>
      </w:r>
      <w:r w:rsidR="00F9559C">
        <w:rPr>
          <w:rFonts w:ascii="Times New Roman" w:hAnsi="Times New Roman"/>
          <w:spacing w:val="-3"/>
          <w:sz w:val="20"/>
          <w:lang w:val="es-ES"/>
        </w:rPr>
        <w:t xml:space="preserve">. </w:t>
      </w:r>
      <w:r w:rsidR="00F9559C" w:rsidRPr="00995659">
        <w:rPr>
          <w:rFonts w:ascii="Times New Roman" w:hAnsi="Times New Roman"/>
          <w:spacing w:val="-3"/>
          <w:sz w:val="20"/>
          <w:lang w:val="es-ES"/>
        </w:rPr>
        <w:t xml:space="preserve">Papel de Trabajo </w:t>
      </w:r>
      <w:r w:rsidR="00995659">
        <w:rPr>
          <w:rFonts w:ascii="Times New Roman" w:hAnsi="Times New Roman"/>
          <w:spacing w:val="-3"/>
          <w:sz w:val="20"/>
          <w:lang w:val="es-ES"/>
        </w:rPr>
        <w:t xml:space="preserve">16/2004. </w:t>
      </w:r>
      <w:r w:rsidR="00F9559C" w:rsidRPr="00995659">
        <w:rPr>
          <w:rFonts w:ascii="Times New Roman" w:hAnsi="Times New Roman"/>
          <w:spacing w:val="-3"/>
          <w:sz w:val="20"/>
          <w:lang w:val="es-ES"/>
        </w:rPr>
        <w:t>Instituto de Estudios Fiscales</w:t>
      </w:r>
      <w:r w:rsidR="0026252A">
        <w:rPr>
          <w:rFonts w:ascii="Times New Roman" w:hAnsi="Times New Roman"/>
          <w:spacing w:val="-3"/>
          <w:sz w:val="20"/>
          <w:lang w:val="es-ES"/>
        </w:rPr>
        <w:t>.</w:t>
      </w:r>
    </w:p>
    <w:p w:rsidR="00580125" w:rsidRDefault="00580125" w:rsidP="00580125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</w:p>
    <w:p w:rsidR="007D23F0" w:rsidRDefault="00266255" w:rsidP="00580125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>- Pazos, M</w:t>
      </w:r>
      <w:r w:rsidR="0026252A">
        <w:rPr>
          <w:rFonts w:ascii="Times New Roman" w:hAnsi="Times New Roman"/>
          <w:spacing w:val="-3"/>
          <w:sz w:val="20"/>
          <w:lang w:val="es-ES"/>
        </w:rPr>
        <w:t xml:space="preserve"> (2003)</w:t>
      </w:r>
      <w:r w:rsidR="00580125">
        <w:rPr>
          <w:rFonts w:ascii="Times New Roman" w:hAnsi="Times New Roman"/>
          <w:spacing w:val="-3"/>
          <w:sz w:val="20"/>
          <w:lang w:val="es-ES"/>
        </w:rPr>
        <w:t>:</w:t>
      </w:r>
      <w:r w:rsidR="007D23F0">
        <w:rPr>
          <w:rFonts w:ascii="Times New Roman" w:hAnsi="Times New Roman"/>
          <w:spacing w:val="-3"/>
          <w:sz w:val="20"/>
          <w:lang w:val="es-ES"/>
        </w:rPr>
        <w:t xml:space="preserve"> </w:t>
      </w:r>
      <w:r>
        <w:rPr>
          <w:rFonts w:ascii="Times New Roman" w:hAnsi="Times New Roman"/>
          <w:spacing w:val="-3"/>
          <w:sz w:val="20"/>
          <w:lang w:val="es-ES"/>
        </w:rPr>
        <w:t>‘</w:t>
      </w:r>
      <w:r w:rsidR="007D23F0">
        <w:rPr>
          <w:rFonts w:ascii="Times New Roman" w:hAnsi="Times New Roman"/>
          <w:spacing w:val="-3"/>
          <w:sz w:val="20"/>
          <w:lang w:val="es-ES"/>
        </w:rPr>
        <w:t>Los 1200 euros: La política familiar y las mujeres</w:t>
      </w:r>
      <w:r>
        <w:rPr>
          <w:rFonts w:ascii="Times New Roman" w:hAnsi="Times New Roman"/>
          <w:spacing w:val="-3"/>
          <w:sz w:val="20"/>
          <w:lang w:val="es-ES"/>
        </w:rPr>
        <w:t>’</w:t>
      </w:r>
      <w:r w:rsidR="007D23F0">
        <w:rPr>
          <w:rFonts w:ascii="Times New Roman" w:hAnsi="Times New Roman"/>
          <w:spacing w:val="-3"/>
          <w:sz w:val="20"/>
          <w:lang w:val="es-ES"/>
        </w:rPr>
        <w:t xml:space="preserve">. </w:t>
      </w:r>
      <w:r w:rsidR="007D23F0" w:rsidRPr="009C1690">
        <w:rPr>
          <w:rFonts w:ascii="Times New Roman" w:hAnsi="Times New Roman"/>
          <w:spacing w:val="-3"/>
          <w:sz w:val="20"/>
          <w:lang w:val="es-ES"/>
        </w:rPr>
        <w:t xml:space="preserve">En </w:t>
      </w:r>
      <w:r w:rsidR="007D23F0" w:rsidRPr="00995659">
        <w:rPr>
          <w:rFonts w:ascii="Times New Roman" w:hAnsi="Times New Roman"/>
          <w:i/>
          <w:spacing w:val="-3"/>
          <w:sz w:val="20"/>
          <w:lang w:val="es-ES"/>
        </w:rPr>
        <w:t>Protección Social de las Mujeres</w:t>
      </w:r>
      <w:r w:rsidR="007D23F0">
        <w:rPr>
          <w:rFonts w:ascii="Times New Roman" w:hAnsi="Times New Roman"/>
          <w:spacing w:val="-3"/>
          <w:sz w:val="20"/>
          <w:lang w:val="es-ES"/>
        </w:rPr>
        <w:t xml:space="preserve">. </w:t>
      </w:r>
      <w:r>
        <w:rPr>
          <w:rFonts w:ascii="Times New Roman" w:hAnsi="Times New Roman"/>
          <w:spacing w:val="-3"/>
          <w:sz w:val="20"/>
          <w:lang w:val="es-ES"/>
        </w:rPr>
        <w:t xml:space="preserve">Editado por el </w:t>
      </w:r>
      <w:r w:rsidR="009C1690">
        <w:rPr>
          <w:rFonts w:ascii="Times New Roman" w:hAnsi="Times New Roman"/>
          <w:spacing w:val="-3"/>
          <w:sz w:val="20"/>
          <w:lang w:val="es-ES"/>
        </w:rPr>
        <w:t>Consejo de la Mujer de la Co</w:t>
      </w:r>
      <w:r w:rsidR="0026252A">
        <w:rPr>
          <w:rFonts w:ascii="Times New Roman" w:hAnsi="Times New Roman"/>
          <w:spacing w:val="-3"/>
          <w:sz w:val="20"/>
          <w:lang w:val="es-ES"/>
        </w:rPr>
        <w:t>munidad Autónoma de Madrid.</w:t>
      </w:r>
    </w:p>
    <w:p w:rsidR="00B51FCC" w:rsidRDefault="00B51FCC" w:rsidP="00580125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</w:p>
    <w:p w:rsidR="00B51FCC" w:rsidRPr="00B51FCC" w:rsidRDefault="00B51FCC" w:rsidP="00B51FCC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 xml:space="preserve">- </w:t>
      </w:r>
      <w:r w:rsidRPr="00B51FCC">
        <w:rPr>
          <w:rFonts w:ascii="Times New Roman" w:hAnsi="Times New Roman"/>
          <w:spacing w:val="-3"/>
          <w:sz w:val="20"/>
          <w:lang w:val="es-ES"/>
        </w:rPr>
        <w:t>Pazos, M. y Sastre, M</w:t>
      </w:r>
      <w:r w:rsidR="0026252A">
        <w:rPr>
          <w:rFonts w:ascii="Times New Roman" w:hAnsi="Times New Roman"/>
          <w:spacing w:val="-3"/>
          <w:sz w:val="20"/>
          <w:lang w:val="es-ES"/>
        </w:rPr>
        <w:t xml:space="preserve"> (2003):</w:t>
      </w:r>
      <w:r w:rsidRPr="00B51FCC">
        <w:rPr>
          <w:rFonts w:ascii="Times New Roman" w:hAnsi="Times New Roman"/>
          <w:spacing w:val="-3"/>
          <w:sz w:val="20"/>
          <w:lang w:val="es-ES"/>
        </w:rPr>
        <w:t xml:space="preserve"> "Imposición y Mercado de Trabajo: Dos aplicaciones de los modelos tax-benefit de la OCDE” En </w:t>
      </w:r>
      <w:r w:rsidR="00995659">
        <w:rPr>
          <w:rFonts w:ascii="Times New Roman" w:hAnsi="Times New Roman"/>
          <w:spacing w:val="-3"/>
          <w:sz w:val="20"/>
          <w:lang w:val="es-ES"/>
        </w:rPr>
        <w:t xml:space="preserve">Onrubia, J y JF Sanz (eds.): </w:t>
      </w:r>
      <w:r w:rsidRPr="00995659">
        <w:rPr>
          <w:rFonts w:ascii="Times New Roman" w:hAnsi="Times New Roman"/>
          <w:i/>
          <w:spacing w:val="-3"/>
          <w:sz w:val="20"/>
          <w:lang w:val="es-ES"/>
        </w:rPr>
        <w:t>Redistribución y Bienestar a través de la Imposición Directa sobre la Renta</w:t>
      </w:r>
      <w:r w:rsidRPr="00B51FCC">
        <w:rPr>
          <w:rFonts w:ascii="Times New Roman" w:hAnsi="Times New Roman"/>
          <w:spacing w:val="-3"/>
          <w:sz w:val="20"/>
          <w:lang w:val="es-ES"/>
        </w:rPr>
        <w:t>, Inst</w:t>
      </w:r>
      <w:r w:rsidR="0026252A">
        <w:rPr>
          <w:rFonts w:ascii="Times New Roman" w:hAnsi="Times New Roman"/>
          <w:spacing w:val="-3"/>
          <w:sz w:val="20"/>
          <w:lang w:val="es-ES"/>
        </w:rPr>
        <w:t>ituto de Estudios Fiscales</w:t>
      </w:r>
      <w:r w:rsidRPr="00B51FCC">
        <w:rPr>
          <w:rFonts w:ascii="Times New Roman" w:hAnsi="Times New Roman"/>
          <w:spacing w:val="-3"/>
          <w:sz w:val="20"/>
          <w:lang w:val="es-ES"/>
        </w:rPr>
        <w:t>.</w:t>
      </w:r>
    </w:p>
    <w:p w:rsidR="0025565D" w:rsidRPr="0025565D" w:rsidRDefault="0025565D" w:rsidP="0025565D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</w:p>
    <w:p w:rsidR="00D11837" w:rsidRDefault="00266255" w:rsidP="00580125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>- Preparado por Pazos, M</w:t>
      </w:r>
      <w:r w:rsidR="0026252A">
        <w:rPr>
          <w:rFonts w:ascii="Times New Roman" w:hAnsi="Times New Roman"/>
          <w:spacing w:val="-3"/>
          <w:sz w:val="20"/>
          <w:lang w:val="es-ES"/>
        </w:rPr>
        <w:t xml:space="preserve"> (2002):</w:t>
      </w:r>
      <w:r>
        <w:rPr>
          <w:rFonts w:ascii="Times New Roman" w:hAnsi="Times New Roman"/>
          <w:spacing w:val="-3"/>
          <w:sz w:val="20"/>
          <w:lang w:val="es-ES"/>
        </w:rPr>
        <w:t xml:space="preserve"> </w:t>
      </w:r>
      <w:r w:rsidRPr="00F9559C">
        <w:rPr>
          <w:rFonts w:ascii="Times New Roman" w:hAnsi="Times New Roman"/>
          <w:spacing w:val="-3"/>
          <w:sz w:val="20"/>
          <w:lang w:val="es-ES"/>
        </w:rPr>
        <w:t>bajo responsabilidad de la  OCD</w:t>
      </w:r>
      <w:r w:rsidR="00580125">
        <w:rPr>
          <w:rFonts w:ascii="Times New Roman" w:hAnsi="Times New Roman"/>
          <w:spacing w:val="-3"/>
          <w:sz w:val="20"/>
          <w:lang w:val="es-ES"/>
        </w:rPr>
        <w:t>E:</w:t>
      </w:r>
      <w:r>
        <w:rPr>
          <w:rFonts w:ascii="Times New Roman" w:hAnsi="Times New Roman"/>
          <w:spacing w:val="-3"/>
          <w:sz w:val="20"/>
          <w:lang w:val="es-ES"/>
        </w:rPr>
        <w:t xml:space="preserve"> </w:t>
      </w:r>
      <w:r w:rsidR="00D11837" w:rsidRPr="00995659">
        <w:rPr>
          <w:rFonts w:ascii="Times New Roman" w:hAnsi="Times New Roman"/>
          <w:i/>
          <w:spacing w:val="-3"/>
          <w:sz w:val="20"/>
          <w:lang w:val="es-ES"/>
        </w:rPr>
        <w:t>Benefits and Wages, OECD Indicators</w:t>
      </w:r>
      <w:r w:rsidRPr="00580125">
        <w:rPr>
          <w:rFonts w:ascii="Times New Roman" w:hAnsi="Times New Roman"/>
          <w:spacing w:val="-3"/>
          <w:sz w:val="20"/>
          <w:lang w:val="es-ES"/>
        </w:rPr>
        <w:t xml:space="preserve">. </w:t>
      </w:r>
      <w:r w:rsidR="0026252A">
        <w:rPr>
          <w:rFonts w:ascii="Times New Roman" w:hAnsi="Times New Roman"/>
          <w:spacing w:val="-3"/>
          <w:sz w:val="20"/>
          <w:lang w:val="es-ES"/>
        </w:rPr>
        <w:t>OCDE</w:t>
      </w:r>
      <w:r w:rsidR="00D11837" w:rsidRPr="00F9559C">
        <w:rPr>
          <w:rFonts w:ascii="Times New Roman" w:hAnsi="Times New Roman"/>
          <w:spacing w:val="-3"/>
          <w:sz w:val="20"/>
          <w:lang w:val="es-ES"/>
        </w:rPr>
        <w:t>.</w:t>
      </w:r>
    </w:p>
    <w:p w:rsidR="00580125" w:rsidRDefault="00580125" w:rsidP="00580125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</w:p>
    <w:p w:rsidR="00266255" w:rsidRDefault="00266255" w:rsidP="00580125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  <w:r w:rsidRPr="00580125">
        <w:rPr>
          <w:rFonts w:ascii="Times New Roman" w:hAnsi="Times New Roman"/>
          <w:spacing w:val="-3"/>
          <w:sz w:val="20"/>
          <w:lang w:val="en-GB"/>
        </w:rPr>
        <w:t xml:space="preserve">- Pazos, M y </w:t>
      </w:r>
      <w:smartTag w:uri="urn:schemas-microsoft-com:office:smarttags" w:element="place">
        <w:r w:rsidRPr="00580125">
          <w:rPr>
            <w:rFonts w:ascii="Times New Roman" w:hAnsi="Times New Roman"/>
            <w:spacing w:val="-3"/>
            <w:sz w:val="20"/>
            <w:lang w:val="en-GB"/>
          </w:rPr>
          <w:t>E. Zapico</w:t>
        </w:r>
      </w:smartTag>
      <w:r w:rsidR="0026252A">
        <w:rPr>
          <w:rFonts w:ascii="Times New Roman" w:hAnsi="Times New Roman"/>
          <w:spacing w:val="-3"/>
          <w:sz w:val="20"/>
          <w:lang w:val="en-GB"/>
        </w:rPr>
        <w:t xml:space="preserve"> (2002)</w:t>
      </w:r>
      <w:r w:rsidR="00580125" w:rsidRPr="00580125">
        <w:rPr>
          <w:rFonts w:ascii="Times New Roman" w:hAnsi="Times New Roman"/>
          <w:spacing w:val="-3"/>
          <w:sz w:val="20"/>
          <w:lang w:val="en-GB"/>
        </w:rPr>
        <w:t>:</w:t>
      </w:r>
      <w:r w:rsidRPr="00580125">
        <w:rPr>
          <w:rFonts w:ascii="Times New Roman" w:hAnsi="Times New Roman"/>
          <w:spacing w:val="-3"/>
          <w:sz w:val="20"/>
          <w:lang w:val="en-GB"/>
        </w:rPr>
        <w:t xml:space="preserve"> </w:t>
      </w:r>
      <w:r w:rsidR="00580125">
        <w:rPr>
          <w:rFonts w:ascii="Times New Roman" w:hAnsi="Times New Roman"/>
          <w:spacing w:val="-3"/>
          <w:sz w:val="20"/>
        </w:rPr>
        <w:t>‘</w:t>
      </w:r>
      <w:r>
        <w:rPr>
          <w:rFonts w:ascii="Times New Roman" w:hAnsi="Times New Roman"/>
          <w:spacing w:val="-3"/>
          <w:sz w:val="20"/>
        </w:rPr>
        <w:t>The state</w:t>
      </w:r>
      <w:r w:rsidR="00580125">
        <w:rPr>
          <w:rFonts w:ascii="Times New Roman" w:hAnsi="Times New Roman"/>
          <w:spacing w:val="-3"/>
          <w:sz w:val="20"/>
        </w:rPr>
        <w:t xml:space="preserve"> of program evaluation in </w:t>
      </w:r>
      <w:smartTag w:uri="urn:schemas-microsoft-com:office:smarttags" w:element="country-region">
        <w:smartTag w:uri="urn:schemas-microsoft-com:office:smarttags" w:element="place">
          <w:r w:rsidR="00580125">
            <w:rPr>
              <w:rFonts w:ascii="Times New Roman" w:hAnsi="Times New Roman"/>
              <w:spacing w:val="-3"/>
              <w:sz w:val="20"/>
            </w:rPr>
            <w:t>Spain</w:t>
          </w:r>
        </w:smartTag>
      </w:smartTag>
      <w:r w:rsidR="00580125">
        <w:rPr>
          <w:rFonts w:ascii="Times New Roman" w:hAnsi="Times New Roman"/>
          <w:spacing w:val="-3"/>
          <w:sz w:val="20"/>
        </w:rPr>
        <w:t>’</w:t>
      </w:r>
      <w:r>
        <w:rPr>
          <w:rFonts w:ascii="Times New Roman" w:hAnsi="Times New Roman"/>
          <w:spacing w:val="-3"/>
          <w:sz w:val="20"/>
        </w:rPr>
        <w:t xml:space="preserve">. </w:t>
      </w:r>
      <w:r w:rsidRPr="00995659">
        <w:rPr>
          <w:rFonts w:ascii="Times New Roman" w:hAnsi="Times New Roman"/>
          <w:spacing w:val="-3"/>
          <w:sz w:val="20"/>
        </w:rPr>
        <w:t>En R. Rist et al</w:t>
      </w:r>
      <w:r w:rsidR="00575FE0" w:rsidRPr="00995659">
        <w:rPr>
          <w:rFonts w:ascii="Times New Roman" w:hAnsi="Times New Roman"/>
          <w:spacing w:val="-3"/>
          <w:sz w:val="20"/>
        </w:rPr>
        <w:t xml:space="preserve"> (eds)</w:t>
      </w:r>
      <w:r w:rsidRPr="00995659">
        <w:rPr>
          <w:rFonts w:ascii="Times New Roman" w:hAnsi="Times New Roman"/>
          <w:spacing w:val="-3"/>
          <w:sz w:val="20"/>
        </w:rPr>
        <w:t xml:space="preserve">: </w:t>
      </w:r>
      <w:r w:rsidRPr="00995659">
        <w:rPr>
          <w:rFonts w:ascii="Times New Roman" w:hAnsi="Times New Roman"/>
          <w:i/>
          <w:spacing w:val="-3"/>
          <w:sz w:val="20"/>
        </w:rPr>
        <w:t>Atlas of Program Evaluation</w:t>
      </w:r>
      <w:r w:rsidR="00995659" w:rsidRPr="00995659">
        <w:rPr>
          <w:rFonts w:ascii="Times New Roman" w:hAnsi="Times New Roman"/>
          <w:i/>
          <w:spacing w:val="-3"/>
          <w:sz w:val="20"/>
        </w:rPr>
        <w:t xml:space="preserve">. </w:t>
      </w:r>
      <w:r w:rsidR="00995659">
        <w:rPr>
          <w:rFonts w:ascii="Times New Roman" w:hAnsi="Times New Roman"/>
          <w:spacing w:val="-3"/>
          <w:sz w:val="20"/>
          <w:lang w:val="es-ES"/>
        </w:rPr>
        <w:t>Transactions</w:t>
      </w:r>
      <w:r w:rsidR="0026252A">
        <w:rPr>
          <w:rFonts w:ascii="Times New Roman" w:hAnsi="Times New Roman"/>
          <w:spacing w:val="-3"/>
          <w:sz w:val="20"/>
          <w:lang w:val="es-ES"/>
        </w:rPr>
        <w:t>.</w:t>
      </w:r>
    </w:p>
    <w:p w:rsidR="00580125" w:rsidRDefault="00580125" w:rsidP="00580125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</w:p>
    <w:p w:rsidR="00D11837" w:rsidRDefault="00266255" w:rsidP="00580125">
      <w:pPr>
        <w:tabs>
          <w:tab w:val="left" w:pos="-1440"/>
          <w:tab w:val="left" w:pos="-720"/>
          <w:tab w:val="left" w:pos="1717"/>
          <w:tab w:val="left" w:pos="2106"/>
          <w:tab w:val="left" w:pos="2527"/>
          <w:tab w:val="left" w:pos="2808"/>
          <w:tab w:val="left" w:pos="3132"/>
          <w:tab w:val="left" w:pos="3445"/>
          <w:tab w:val="left" w:pos="8561"/>
        </w:tabs>
        <w:suppressAutoHyphens/>
        <w:ind w:left="2106" w:hanging="2106"/>
        <w:jc w:val="both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>- Pazos, M</w:t>
      </w:r>
      <w:r w:rsidR="0026252A">
        <w:rPr>
          <w:rFonts w:ascii="Times New Roman" w:hAnsi="Times New Roman"/>
          <w:spacing w:val="-3"/>
          <w:sz w:val="20"/>
          <w:lang w:val="es-ES"/>
        </w:rPr>
        <w:t xml:space="preserve"> (2000)</w:t>
      </w:r>
      <w:r w:rsidR="00580125">
        <w:rPr>
          <w:rFonts w:ascii="Times New Roman" w:hAnsi="Times New Roman"/>
          <w:spacing w:val="-3"/>
          <w:sz w:val="20"/>
          <w:lang w:val="es-ES"/>
        </w:rPr>
        <w:t>:</w:t>
      </w:r>
      <w:r>
        <w:rPr>
          <w:rFonts w:ascii="Times New Roman" w:hAnsi="Times New Roman"/>
          <w:spacing w:val="-3"/>
          <w:sz w:val="20"/>
          <w:lang w:val="es-ES"/>
        </w:rPr>
        <w:t xml:space="preserve"> ‘</w:t>
      </w:r>
      <w:r w:rsidR="00D11837" w:rsidRPr="003739A1">
        <w:rPr>
          <w:rFonts w:ascii="Times New Roman" w:hAnsi="Times New Roman"/>
          <w:spacing w:val="-3"/>
          <w:sz w:val="20"/>
          <w:lang w:val="es-ES"/>
        </w:rPr>
        <w:t>La reforma del IRPF bajo la pers</w:t>
      </w:r>
      <w:r w:rsidR="00F9559C">
        <w:rPr>
          <w:rFonts w:ascii="Times New Roman" w:hAnsi="Times New Roman"/>
          <w:spacing w:val="-3"/>
          <w:sz w:val="20"/>
          <w:lang w:val="es-ES"/>
        </w:rPr>
        <w:t>pectiva de la política familiar</w:t>
      </w:r>
      <w:r w:rsidR="00580125">
        <w:rPr>
          <w:rFonts w:ascii="Times New Roman" w:hAnsi="Times New Roman"/>
          <w:spacing w:val="-3"/>
          <w:sz w:val="20"/>
          <w:lang w:val="es-ES"/>
        </w:rPr>
        <w:t>’</w:t>
      </w:r>
      <w:r w:rsidR="00D11837" w:rsidRPr="003739A1">
        <w:rPr>
          <w:rFonts w:ascii="Times New Roman" w:hAnsi="Times New Roman"/>
          <w:spacing w:val="-3"/>
          <w:sz w:val="20"/>
          <w:lang w:val="es-ES"/>
        </w:rPr>
        <w:t xml:space="preserve">. </w:t>
      </w:r>
      <w:r w:rsidR="00D11837" w:rsidRPr="00995659">
        <w:rPr>
          <w:rFonts w:ascii="Times New Roman" w:hAnsi="Times New Roman"/>
          <w:i/>
          <w:spacing w:val="-3"/>
          <w:sz w:val="20"/>
          <w:lang w:val="es-ES"/>
        </w:rPr>
        <w:t>Hacienda Pública Española N. 155</w:t>
      </w:r>
      <w:r w:rsidR="00D11837" w:rsidRPr="00266255">
        <w:rPr>
          <w:rFonts w:ascii="Times New Roman" w:hAnsi="Times New Roman"/>
          <w:spacing w:val="-3"/>
          <w:sz w:val="20"/>
          <w:lang w:val="es-ES"/>
        </w:rPr>
        <w:t>.</w:t>
      </w:r>
    </w:p>
    <w:p w:rsidR="004E5531" w:rsidRDefault="004E5531" w:rsidP="00580125">
      <w:pPr>
        <w:tabs>
          <w:tab w:val="left" w:pos="-1440"/>
          <w:tab w:val="left" w:pos="-720"/>
          <w:tab w:val="left" w:pos="1717"/>
          <w:tab w:val="left" w:pos="2106"/>
          <w:tab w:val="left" w:pos="2527"/>
          <w:tab w:val="left" w:pos="2808"/>
          <w:tab w:val="left" w:pos="3132"/>
          <w:tab w:val="left" w:pos="3445"/>
          <w:tab w:val="left" w:pos="8561"/>
        </w:tabs>
        <w:suppressAutoHyphens/>
        <w:ind w:left="2106" w:hanging="2106"/>
        <w:jc w:val="both"/>
        <w:rPr>
          <w:rFonts w:ascii="Times New Roman" w:hAnsi="Times New Roman"/>
          <w:spacing w:val="-3"/>
          <w:sz w:val="20"/>
          <w:lang w:val="es-ES"/>
        </w:rPr>
      </w:pPr>
    </w:p>
    <w:p w:rsidR="004E5531" w:rsidRDefault="004E5531" w:rsidP="004E5531">
      <w:pPr>
        <w:tabs>
          <w:tab w:val="left" w:pos="-1440"/>
          <w:tab w:val="left" w:pos="-720"/>
          <w:tab w:val="left" w:pos="0"/>
          <w:tab w:val="left" w:pos="1717"/>
          <w:tab w:val="left" w:pos="2527"/>
          <w:tab w:val="left" w:pos="2808"/>
          <w:tab w:val="left" w:pos="3132"/>
          <w:tab w:val="left" w:pos="3445"/>
          <w:tab w:val="left" w:pos="856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 xml:space="preserve">- </w:t>
      </w:r>
      <w:r w:rsidRPr="004E5531">
        <w:rPr>
          <w:rFonts w:ascii="Times New Roman" w:hAnsi="Times New Roman"/>
          <w:spacing w:val="-3"/>
          <w:sz w:val="20"/>
          <w:lang w:val="es-ES"/>
        </w:rPr>
        <w:t>Pazos, M</w:t>
      </w:r>
      <w:r w:rsidR="0026252A">
        <w:rPr>
          <w:rFonts w:ascii="Times New Roman" w:hAnsi="Times New Roman"/>
          <w:spacing w:val="-3"/>
          <w:sz w:val="20"/>
          <w:lang w:val="es-ES"/>
        </w:rPr>
        <w:t xml:space="preserve"> (1998)</w:t>
      </w:r>
      <w:r w:rsidRPr="004E5531">
        <w:rPr>
          <w:rFonts w:ascii="Times New Roman" w:hAnsi="Times New Roman"/>
          <w:spacing w:val="-3"/>
          <w:sz w:val="20"/>
          <w:lang w:val="es-ES"/>
        </w:rPr>
        <w:t xml:space="preserve">: ‘Análisis de la política de Hacienda Pública desde una perspectiva de género’. En </w:t>
      </w:r>
      <w:r w:rsidRPr="00AE7A90">
        <w:rPr>
          <w:rFonts w:ascii="Times New Roman" w:hAnsi="Times New Roman"/>
          <w:i/>
          <w:spacing w:val="-3"/>
          <w:sz w:val="20"/>
          <w:lang w:val="es-ES"/>
        </w:rPr>
        <w:t>Las mujeres ante la</w:t>
      </w:r>
      <w:r w:rsidR="00AE7A90" w:rsidRPr="00AE7A90">
        <w:rPr>
          <w:rFonts w:ascii="Times New Roman" w:hAnsi="Times New Roman"/>
          <w:i/>
          <w:spacing w:val="-3"/>
          <w:sz w:val="20"/>
          <w:lang w:val="es-ES"/>
        </w:rPr>
        <w:t xml:space="preserve"> </w:t>
      </w:r>
      <w:r w:rsidRPr="00AE7A90">
        <w:rPr>
          <w:rFonts w:ascii="Times New Roman" w:hAnsi="Times New Roman"/>
          <w:i/>
          <w:spacing w:val="-3"/>
          <w:sz w:val="20"/>
          <w:lang w:val="es-ES"/>
        </w:rPr>
        <w:t>política</w:t>
      </w:r>
      <w:r w:rsidR="00AE7A90" w:rsidRPr="00AE7A90">
        <w:rPr>
          <w:rFonts w:ascii="Times New Roman" w:hAnsi="Times New Roman"/>
          <w:i/>
          <w:spacing w:val="-3"/>
          <w:sz w:val="20"/>
          <w:lang w:val="es-ES"/>
        </w:rPr>
        <w:t xml:space="preserve"> </w:t>
      </w:r>
      <w:r w:rsidRPr="00AE7A90">
        <w:rPr>
          <w:rFonts w:ascii="Times New Roman" w:hAnsi="Times New Roman"/>
          <w:i/>
          <w:spacing w:val="-3"/>
          <w:sz w:val="20"/>
          <w:lang w:val="es-ES"/>
        </w:rPr>
        <w:t>social en la nueva configuración europea</w:t>
      </w:r>
      <w:r w:rsidRPr="004E5531">
        <w:rPr>
          <w:rFonts w:ascii="Times New Roman" w:hAnsi="Times New Roman"/>
          <w:spacing w:val="-3"/>
          <w:sz w:val="20"/>
          <w:lang w:val="es-ES"/>
        </w:rPr>
        <w:t>. F</w:t>
      </w:r>
      <w:r w:rsidR="0026252A">
        <w:rPr>
          <w:rFonts w:ascii="Times New Roman" w:hAnsi="Times New Roman"/>
          <w:spacing w:val="-3"/>
          <w:sz w:val="20"/>
          <w:lang w:val="es-ES"/>
        </w:rPr>
        <w:t>orum de Política Feminista.</w:t>
      </w:r>
    </w:p>
    <w:p w:rsidR="00B93059" w:rsidRDefault="00B93059" w:rsidP="004E5531">
      <w:pPr>
        <w:tabs>
          <w:tab w:val="left" w:pos="-1440"/>
          <w:tab w:val="left" w:pos="-720"/>
          <w:tab w:val="left" w:pos="0"/>
          <w:tab w:val="left" w:pos="1717"/>
          <w:tab w:val="left" w:pos="2527"/>
          <w:tab w:val="left" w:pos="2808"/>
          <w:tab w:val="left" w:pos="3132"/>
          <w:tab w:val="left" w:pos="3445"/>
          <w:tab w:val="left" w:pos="856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</w:p>
    <w:p w:rsidR="00B93059" w:rsidRPr="0025565D" w:rsidRDefault="00B93059" w:rsidP="00B93059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 xml:space="preserve">- </w:t>
      </w:r>
      <w:r w:rsidRPr="0025565D">
        <w:rPr>
          <w:rFonts w:ascii="Times New Roman" w:hAnsi="Times New Roman"/>
          <w:spacing w:val="-3"/>
          <w:sz w:val="20"/>
          <w:lang w:val="es-ES"/>
        </w:rPr>
        <w:t>Pazos, M</w:t>
      </w:r>
      <w:r w:rsidR="0026252A">
        <w:rPr>
          <w:rFonts w:ascii="Times New Roman" w:hAnsi="Times New Roman"/>
          <w:spacing w:val="-3"/>
          <w:sz w:val="20"/>
          <w:lang w:val="es-ES"/>
        </w:rPr>
        <w:t xml:space="preserve"> </w:t>
      </w:r>
      <w:r w:rsidR="0026252A" w:rsidRPr="0025565D">
        <w:rPr>
          <w:rFonts w:ascii="Times New Roman" w:hAnsi="Times New Roman"/>
          <w:spacing w:val="-3"/>
          <w:sz w:val="20"/>
          <w:u w:val="single"/>
          <w:lang w:val="es-ES"/>
        </w:rPr>
        <w:t xml:space="preserve"> </w:t>
      </w:r>
      <w:r w:rsidR="0026252A" w:rsidRPr="0025565D">
        <w:rPr>
          <w:rFonts w:ascii="Times New Roman" w:hAnsi="Times New Roman"/>
          <w:spacing w:val="-3"/>
          <w:sz w:val="20"/>
          <w:lang w:val="es-ES"/>
        </w:rPr>
        <w:t>(1997)</w:t>
      </w:r>
      <w:r w:rsidRPr="0025565D">
        <w:rPr>
          <w:rFonts w:ascii="Times New Roman" w:hAnsi="Times New Roman"/>
          <w:spacing w:val="-3"/>
          <w:sz w:val="20"/>
          <w:lang w:val="es-ES"/>
        </w:rPr>
        <w:t>. "Modelos de microsimulación de política fiscal: una propuesta para el caso español</w:t>
      </w:r>
      <w:r w:rsidRPr="00995659">
        <w:rPr>
          <w:rFonts w:ascii="Times New Roman" w:hAnsi="Times New Roman"/>
          <w:i/>
          <w:spacing w:val="-3"/>
          <w:sz w:val="20"/>
          <w:lang w:val="es-ES"/>
        </w:rPr>
        <w:t>". Hacienda Pública Española n. 140</w:t>
      </w:r>
      <w:r w:rsidRPr="0025565D">
        <w:rPr>
          <w:rFonts w:ascii="Times New Roman" w:hAnsi="Times New Roman"/>
          <w:spacing w:val="-3"/>
          <w:sz w:val="20"/>
          <w:lang w:val="es-ES"/>
        </w:rPr>
        <w:t xml:space="preserve">. </w:t>
      </w:r>
    </w:p>
    <w:p w:rsidR="00B93059" w:rsidRPr="0025565D" w:rsidRDefault="00B93059" w:rsidP="00B93059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b/>
          <w:spacing w:val="-3"/>
          <w:sz w:val="20"/>
          <w:lang w:val="es-ES"/>
        </w:rPr>
      </w:pPr>
    </w:p>
    <w:p w:rsidR="00B93059" w:rsidRPr="0025565D" w:rsidRDefault="00B93059" w:rsidP="00B93059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 xml:space="preserve">- </w:t>
      </w:r>
      <w:r w:rsidRPr="0025565D">
        <w:rPr>
          <w:rFonts w:ascii="Times New Roman" w:hAnsi="Times New Roman"/>
          <w:spacing w:val="-3"/>
          <w:sz w:val="20"/>
          <w:lang w:val="es-ES"/>
        </w:rPr>
        <w:t xml:space="preserve">Pazos, M y Salas, R. </w:t>
      </w:r>
      <w:r w:rsidR="0026252A" w:rsidRPr="0025565D">
        <w:rPr>
          <w:rFonts w:ascii="Times New Roman" w:hAnsi="Times New Roman"/>
          <w:spacing w:val="-3"/>
          <w:sz w:val="20"/>
          <w:lang w:val="es-ES"/>
        </w:rPr>
        <w:t>(1997)</w:t>
      </w:r>
      <w:r w:rsidRPr="0025565D">
        <w:rPr>
          <w:rFonts w:ascii="Times New Roman" w:hAnsi="Times New Roman"/>
          <w:spacing w:val="-3"/>
          <w:sz w:val="20"/>
          <w:lang w:val="es-ES"/>
        </w:rPr>
        <w:t xml:space="preserve">"Progresividad y redistribución de las prestaciones sociales". </w:t>
      </w:r>
      <w:r w:rsidRPr="00995659">
        <w:rPr>
          <w:rFonts w:ascii="Times New Roman" w:hAnsi="Times New Roman"/>
          <w:i/>
          <w:spacing w:val="-3"/>
          <w:sz w:val="20"/>
          <w:lang w:val="es-ES"/>
        </w:rPr>
        <w:t>Moneda  y Crédito N. 205</w:t>
      </w:r>
      <w:r w:rsidRPr="0025565D">
        <w:rPr>
          <w:rFonts w:ascii="Times New Roman" w:hAnsi="Times New Roman"/>
          <w:spacing w:val="-3"/>
          <w:sz w:val="20"/>
          <w:lang w:val="es-ES"/>
        </w:rPr>
        <w:t xml:space="preserve">. </w:t>
      </w:r>
    </w:p>
    <w:p w:rsidR="00B93059" w:rsidRPr="0025565D" w:rsidRDefault="00B93059" w:rsidP="00B93059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</w:p>
    <w:p w:rsidR="00B93059" w:rsidRPr="0025565D" w:rsidRDefault="00B93059" w:rsidP="00B93059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 xml:space="preserve">- </w:t>
      </w:r>
      <w:r w:rsidRPr="0025565D">
        <w:rPr>
          <w:rFonts w:ascii="Times New Roman" w:hAnsi="Times New Roman"/>
          <w:spacing w:val="-3"/>
          <w:sz w:val="20"/>
          <w:lang w:val="es-ES"/>
        </w:rPr>
        <w:t>"Pazos, M., Rabadan, I. y Salas, R.</w:t>
      </w:r>
      <w:r w:rsidR="0026252A">
        <w:rPr>
          <w:rFonts w:ascii="Times New Roman" w:hAnsi="Times New Roman"/>
          <w:spacing w:val="-3"/>
          <w:sz w:val="20"/>
          <w:lang w:val="es-ES"/>
        </w:rPr>
        <w:t xml:space="preserve"> </w:t>
      </w:r>
      <w:r w:rsidR="0026252A" w:rsidRPr="0025565D">
        <w:rPr>
          <w:rFonts w:ascii="Times New Roman" w:hAnsi="Times New Roman"/>
          <w:spacing w:val="-3"/>
          <w:sz w:val="20"/>
          <w:lang w:val="es-ES"/>
        </w:rPr>
        <w:t>(1995)</w:t>
      </w:r>
      <w:r w:rsidR="0026252A">
        <w:rPr>
          <w:rFonts w:ascii="Times New Roman" w:hAnsi="Times New Roman"/>
          <w:spacing w:val="-3"/>
          <w:sz w:val="20"/>
          <w:lang w:val="es-ES"/>
        </w:rPr>
        <w:t>:</w:t>
      </w:r>
      <w:r w:rsidRPr="0025565D">
        <w:rPr>
          <w:rFonts w:ascii="Times New Roman" w:hAnsi="Times New Roman"/>
          <w:spacing w:val="-3"/>
          <w:sz w:val="20"/>
          <w:lang w:val="es-ES"/>
        </w:rPr>
        <w:t xml:space="preserve"> "La medición de la desigualdad horizontal en España en el IRPF.</w:t>
      </w:r>
      <w:r w:rsidRPr="0025565D">
        <w:rPr>
          <w:rFonts w:ascii="Times New Roman" w:hAnsi="Times New Roman"/>
          <w:spacing w:val="-3"/>
          <w:sz w:val="20"/>
          <w:u w:val="single"/>
          <w:lang w:val="es-ES"/>
        </w:rPr>
        <w:t xml:space="preserve"> </w:t>
      </w:r>
      <w:r w:rsidRPr="00995659">
        <w:rPr>
          <w:rFonts w:ascii="Times New Roman" w:hAnsi="Times New Roman"/>
          <w:i/>
          <w:spacing w:val="-3"/>
          <w:sz w:val="20"/>
          <w:lang w:val="es-ES"/>
        </w:rPr>
        <w:t>Revista de Economía Aplicada N. 9, Vol. III.</w:t>
      </w:r>
    </w:p>
    <w:p w:rsidR="00B93059" w:rsidRPr="0025565D" w:rsidRDefault="00B93059" w:rsidP="00B93059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spacing w:val="-3"/>
          <w:sz w:val="20"/>
          <w:lang w:val="es-ES"/>
        </w:rPr>
      </w:pPr>
    </w:p>
    <w:p w:rsidR="00B93059" w:rsidRPr="00995659" w:rsidRDefault="00B93059" w:rsidP="00B93059">
      <w:pPr>
        <w:tabs>
          <w:tab w:val="left" w:pos="-1440"/>
          <w:tab w:val="left" w:pos="-720"/>
          <w:tab w:val="left" w:pos="1717"/>
          <w:tab w:val="left" w:pos="2106"/>
          <w:tab w:val="left" w:pos="3931"/>
        </w:tabs>
        <w:suppressAutoHyphens/>
        <w:jc w:val="both"/>
        <w:rPr>
          <w:rFonts w:ascii="Times New Roman" w:hAnsi="Times New Roman"/>
          <w:i/>
          <w:spacing w:val="-3"/>
          <w:sz w:val="20"/>
          <w:lang w:val="es-ES"/>
        </w:rPr>
      </w:pPr>
      <w:r>
        <w:rPr>
          <w:rFonts w:ascii="Times New Roman" w:hAnsi="Times New Roman"/>
          <w:spacing w:val="-3"/>
          <w:sz w:val="20"/>
          <w:lang w:val="es-ES"/>
        </w:rPr>
        <w:t xml:space="preserve">- </w:t>
      </w:r>
      <w:r w:rsidRPr="0025565D">
        <w:rPr>
          <w:rFonts w:ascii="Times New Roman" w:hAnsi="Times New Roman"/>
          <w:spacing w:val="-3"/>
          <w:sz w:val="20"/>
          <w:lang w:val="es-ES"/>
        </w:rPr>
        <w:t>Pazos, M.</w:t>
      </w:r>
      <w:r w:rsidR="0026252A">
        <w:rPr>
          <w:rFonts w:ascii="Times New Roman" w:hAnsi="Times New Roman"/>
          <w:spacing w:val="-3"/>
          <w:sz w:val="20"/>
          <w:lang w:val="es-ES"/>
        </w:rPr>
        <w:t xml:space="preserve"> </w:t>
      </w:r>
      <w:r w:rsidR="0026252A" w:rsidRPr="0025565D">
        <w:rPr>
          <w:rFonts w:ascii="Times New Roman" w:hAnsi="Times New Roman"/>
          <w:spacing w:val="-3"/>
          <w:sz w:val="20"/>
          <w:lang w:val="es-ES"/>
        </w:rPr>
        <w:t>(1994)</w:t>
      </w:r>
      <w:r w:rsidR="0026252A">
        <w:rPr>
          <w:rFonts w:ascii="Times New Roman" w:hAnsi="Times New Roman"/>
          <w:spacing w:val="-3"/>
          <w:sz w:val="20"/>
          <w:lang w:val="es-ES"/>
        </w:rPr>
        <w:t>:</w:t>
      </w:r>
      <w:r w:rsidRPr="0025565D">
        <w:rPr>
          <w:rFonts w:ascii="Times New Roman" w:hAnsi="Times New Roman"/>
          <w:spacing w:val="-3"/>
          <w:sz w:val="20"/>
          <w:lang w:val="es-ES"/>
        </w:rPr>
        <w:t xml:space="preserve"> "Variabilidad sem</w:t>
      </w:r>
      <w:smartTag w:uri="urn:schemas-microsoft-com:office:smarttags" w:element="PersonName">
        <w:r w:rsidRPr="0025565D">
          <w:rPr>
            <w:rFonts w:ascii="Times New Roman" w:hAnsi="Times New Roman"/>
            <w:spacing w:val="-3"/>
            <w:sz w:val="20"/>
            <w:lang w:val="es-ES"/>
          </w:rPr>
          <w:t>ana</w:t>
        </w:r>
      </w:smartTag>
      <w:r w:rsidRPr="0025565D">
        <w:rPr>
          <w:rFonts w:ascii="Times New Roman" w:hAnsi="Times New Roman"/>
          <w:spacing w:val="-3"/>
          <w:sz w:val="20"/>
          <w:lang w:val="es-ES"/>
        </w:rPr>
        <w:t xml:space="preserve">l de los gastos en la Encuesta de Presupuestos Familiares”  </w:t>
      </w:r>
      <w:r w:rsidRPr="00995659">
        <w:rPr>
          <w:rFonts w:ascii="Times New Roman" w:hAnsi="Times New Roman"/>
          <w:i/>
          <w:spacing w:val="-3"/>
          <w:sz w:val="20"/>
          <w:lang w:val="es-ES"/>
        </w:rPr>
        <w:t>Estadística Española, Vol 36, Num. 137</w:t>
      </w:r>
      <w:r w:rsidR="0026252A" w:rsidRPr="00995659">
        <w:rPr>
          <w:rFonts w:ascii="Times New Roman" w:hAnsi="Times New Roman"/>
          <w:i/>
          <w:spacing w:val="-3"/>
          <w:sz w:val="20"/>
          <w:lang w:val="es-ES"/>
        </w:rPr>
        <w:t>.</w:t>
      </w:r>
      <w:r w:rsidRPr="00995659">
        <w:rPr>
          <w:rFonts w:ascii="Times New Roman" w:hAnsi="Times New Roman"/>
          <w:i/>
          <w:spacing w:val="-3"/>
          <w:sz w:val="20"/>
          <w:lang w:val="es-ES"/>
        </w:rPr>
        <w:t xml:space="preserve"> </w:t>
      </w:r>
    </w:p>
    <w:p w:rsidR="00580125" w:rsidRPr="00995659" w:rsidRDefault="00580125" w:rsidP="00580125">
      <w:pPr>
        <w:tabs>
          <w:tab w:val="left" w:pos="-1440"/>
          <w:tab w:val="left" w:pos="-720"/>
          <w:tab w:val="left" w:pos="1717"/>
          <w:tab w:val="left" w:pos="2106"/>
          <w:tab w:val="left" w:pos="2527"/>
          <w:tab w:val="left" w:pos="2808"/>
          <w:tab w:val="left" w:pos="3132"/>
          <w:tab w:val="left" w:pos="3445"/>
          <w:tab w:val="left" w:pos="8561"/>
        </w:tabs>
        <w:suppressAutoHyphens/>
        <w:ind w:left="2106" w:hanging="2106"/>
        <w:jc w:val="both"/>
        <w:rPr>
          <w:rFonts w:ascii="Times New Roman" w:hAnsi="Times New Roman"/>
          <w:i/>
          <w:spacing w:val="-3"/>
          <w:sz w:val="20"/>
          <w:lang w:val="es-ES"/>
        </w:rPr>
      </w:pPr>
    </w:p>
    <w:p w:rsidR="007D23F0" w:rsidRPr="007D23F0" w:rsidRDefault="007D23F0" w:rsidP="007D23F0">
      <w:pPr>
        <w:tabs>
          <w:tab w:val="left" w:pos="-1440"/>
          <w:tab w:val="left" w:pos="-720"/>
          <w:tab w:val="left" w:pos="1717"/>
          <w:tab w:val="left" w:pos="2106"/>
          <w:tab w:val="left" w:pos="2527"/>
          <w:tab w:val="left" w:pos="2808"/>
          <w:tab w:val="left" w:pos="3132"/>
          <w:tab w:val="left" w:pos="3445"/>
          <w:tab w:val="left" w:pos="8561"/>
        </w:tabs>
        <w:suppressAutoHyphens/>
        <w:jc w:val="both"/>
        <w:rPr>
          <w:rFonts w:ascii="Times New Roman" w:hAnsi="Times New Roman"/>
          <w:b/>
          <w:spacing w:val="-3"/>
          <w:sz w:val="20"/>
          <w:lang w:val="es-ES"/>
        </w:rPr>
      </w:pPr>
      <w:r w:rsidRPr="007D23F0">
        <w:rPr>
          <w:rFonts w:ascii="Times New Roman" w:hAnsi="Times New Roman"/>
          <w:spacing w:val="-3"/>
          <w:sz w:val="20"/>
          <w:lang w:val="es-ES"/>
        </w:rPr>
        <w:lastRenderedPageBreak/>
        <w:t>-</w:t>
      </w:r>
      <w:r>
        <w:rPr>
          <w:rFonts w:ascii="Times New Roman" w:hAnsi="Times New Roman"/>
          <w:spacing w:val="-3"/>
          <w:sz w:val="20"/>
          <w:lang w:val="es-ES"/>
        </w:rPr>
        <w:t xml:space="preserve"> </w:t>
      </w:r>
      <w:r w:rsidR="00580125">
        <w:rPr>
          <w:rFonts w:ascii="Times New Roman" w:hAnsi="Times New Roman"/>
          <w:spacing w:val="-3"/>
          <w:sz w:val="20"/>
          <w:lang w:val="es-ES"/>
        </w:rPr>
        <w:t>Pazos, M</w:t>
      </w:r>
      <w:r w:rsidR="0026252A">
        <w:rPr>
          <w:rFonts w:ascii="Times New Roman" w:hAnsi="Times New Roman"/>
          <w:spacing w:val="-3"/>
          <w:sz w:val="20"/>
          <w:lang w:val="es-ES"/>
        </w:rPr>
        <w:t xml:space="preserve"> </w:t>
      </w:r>
      <w:r w:rsidR="0026252A" w:rsidRPr="00F9559C">
        <w:rPr>
          <w:rFonts w:ascii="Times New Roman" w:hAnsi="Times New Roman"/>
          <w:spacing w:val="-3"/>
          <w:sz w:val="20"/>
          <w:lang w:val="es-ES"/>
        </w:rPr>
        <w:t xml:space="preserve"> (1992)</w:t>
      </w:r>
      <w:r w:rsidR="0026252A">
        <w:rPr>
          <w:rFonts w:ascii="Times New Roman" w:hAnsi="Times New Roman"/>
          <w:spacing w:val="-3"/>
          <w:sz w:val="20"/>
          <w:lang w:val="es-ES"/>
        </w:rPr>
        <w:t>:</w:t>
      </w:r>
      <w:r w:rsidR="00580125">
        <w:rPr>
          <w:rFonts w:ascii="Times New Roman" w:hAnsi="Times New Roman"/>
          <w:spacing w:val="-3"/>
          <w:sz w:val="20"/>
          <w:lang w:val="es-ES"/>
        </w:rPr>
        <w:t xml:space="preserve"> </w:t>
      </w:r>
      <w:r w:rsidR="00D11837" w:rsidRPr="003739A1">
        <w:rPr>
          <w:rFonts w:ascii="Times New Roman" w:hAnsi="Times New Roman"/>
          <w:spacing w:val="-3"/>
          <w:sz w:val="20"/>
          <w:lang w:val="es-ES"/>
        </w:rPr>
        <w:t>Las mujeres y el mercado de trabajo en España: Elem</w:t>
      </w:r>
      <w:r w:rsidR="00F9559C">
        <w:rPr>
          <w:rFonts w:ascii="Times New Roman" w:hAnsi="Times New Roman"/>
          <w:spacing w:val="-3"/>
          <w:sz w:val="20"/>
          <w:lang w:val="es-ES"/>
        </w:rPr>
        <w:t>entos para un balance 1987-1990</w:t>
      </w:r>
      <w:r w:rsidR="00D11837" w:rsidRPr="003739A1">
        <w:rPr>
          <w:rFonts w:ascii="Times New Roman" w:hAnsi="Times New Roman"/>
          <w:spacing w:val="-3"/>
          <w:sz w:val="20"/>
          <w:lang w:val="es-ES"/>
        </w:rPr>
        <w:t>.</w:t>
      </w:r>
      <w:r w:rsidR="00D11837" w:rsidRPr="008A527C">
        <w:rPr>
          <w:rFonts w:ascii="Times New Roman" w:hAnsi="Times New Roman"/>
          <w:spacing w:val="-3"/>
          <w:sz w:val="20"/>
          <w:lang w:val="es-ES"/>
        </w:rPr>
        <w:t xml:space="preserve"> </w:t>
      </w:r>
      <w:r w:rsidR="00D11837" w:rsidRPr="00995659">
        <w:rPr>
          <w:rFonts w:ascii="Times New Roman" w:hAnsi="Times New Roman"/>
          <w:i/>
          <w:spacing w:val="-3"/>
          <w:sz w:val="20"/>
          <w:lang w:val="es-ES"/>
        </w:rPr>
        <w:t>Revista de Economía y Sociología del Trabajo nº13/14.</w:t>
      </w:r>
    </w:p>
    <w:sectPr w:rsidR="007D23F0" w:rsidRPr="007D23F0" w:rsidSect="00AE7A90">
      <w:footerReference w:type="default" r:id="rId8"/>
      <w:endnotePr>
        <w:numFmt w:val="decimal"/>
      </w:endnotePr>
      <w:pgSz w:w="11907" w:h="16840"/>
      <w:pgMar w:top="709" w:right="1134" w:bottom="142" w:left="1134" w:header="0" w:footer="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95C" w:rsidRDefault="0075695C">
      <w:pPr>
        <w:spacing w:line="20" w:lineRule="exact"/>
      </w:pPr>
    </w:p>
  </w:endnote>
  <w:endnote w:type="continuationSeparator" w:id="0">
    <w:p w:rsidR="0075695C" w:rsidRDefault="0075695C">
      <w:r>
        <w:t xml:space="preserve"> </w:t>
      </w:r>
    </w:p>
  </w:endnote>
  <w:endnote w:type="continuationNotice" w:id="1">
    <w:p w:rsidR="0075695C" w:rsidRDefault="0075695C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837" w:rsidRDefault="00D11837">
    <w:pPr>
      <w:pStyle w:val="Piedepgina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E0109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D11837" w:rsidRDefault="00D11837">
    <w:pPr>
      <w:spacing w:before="140" w:line="100" w:lineRule="exact"/>
      <w:rPr>
        <w:sz w:val="10"/>
      </w:rPr>
    </w:pPr>
  </w:p>
  <w:p w:rsidR="00D11837" w:rsidRDefault="00D11837">
    <w:pPr>
      <w:suppressAutoHyphens/>
      <w:spacing w:line="360" w:lineRule="auto"/>
      <w:jc w:val="both"/>
    </w:pPr>
  </w:p>
  <w:p w:rsidR="00D11837" w:rsidRDefault="00D11837">
    <w:r>
      <w:rPr>
        <w:noProof/>
      </w:rPr>
      <w:pict>
        <v:rect id="_x0000_s2049" style="position:absolute;margin-left:1in;margin-top:12pt;width:451.3pt;height:12pt;z-index:251657728;mso-position-horizontal-relative:page" o:allowincell="f" filled="f" stroked="f" strokeweight="0">
          <v:textbox style="mso-next-textbox:#_x0000_s2049" inset="0,0,0,0">
            <w:txbxContent>
              <w:p w:rsidR="00D11837" w:rsidRDefault="00D11837">
                <w:pPr>
                  <w:tabs>
                    <w:tab w:val="center" w:pos="4513"/>
                    <w:tab w:val="right" w:pos="9026"/>
                  </w:tabs>
                  <w:rPr>
                    <w:spacing w:val="-3"/>
                  </w:rPr>
                </w:pPr>
                <w:r>
                  <w:tab/>
                </w:r>
                <w:r>
                  <w:rPr>
                    <w:spacing w:val="-3"/>
                  </w:rPr>
                  <w:fldChar w:fldCharType="begin"/>
                </w:r>
                <w:r>
                  <w:rPr>
                    <w:spacing w:val="-3"/>
                  </w:rPr>
                  <w:instrText>PAGE \* ARABIC</w:instrText>
                </w:r>
                <w:r>
                  <w:rPr>
                    <w:spacing w:val="-3"/>
                  </w:rPr>
                  <w:fldChar w:fldCharType="separate"/>
                </w:r>
                <w:r w:rsidR="004E0109">
                  <w:rPr>
                    <w:noProof/>
                    <w:spacing w:val="-3"/>
                  </w:rPr>
                  <w:t>4</w:t>
                </w:r>
                <w:r>
                  <w:rPr>
                    <w:spacing w:val="-3"/>
                  </w:rPr>
                  <w:fldChar w:fldCharType="end"/>
                </w:r>
              </w:p>
            </w:txbxContent>
          </v:textbox>
          <w10:wrap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95C" w:rsidRDefault="0075695C">
      <w:r>
        <w:separator/>
      </w:r>
    </w:p>
  </w:footnote>
  <w:footnote w:type="continuationSeparator" w:id="0">
    <w:p w:rsidR="0075695C" w:rsidRDefault="007569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B62B2"/>
    <w:multiLevelType w:val="singleLevel"/>
    <w:tmpl w:val="3BF479FC"/>
    <w:lvl w:ilvl="0">
      <w:start w:val="5"/>
      <w:numFmt w:val="bullet"/>
      <w:lvlText w:val="-"/>
      <w:lvlJc w:val="left"/>
      <w:pPr>
        <w:tabs>
          <w:tab w:val="num" w:pos="2100"/>
        </w:tabs>
        <w:ind w:left="2100" w:hanging="375"/>
      </w:pPr>
      <w:rPr>
        <w:rFonts w:hint="default"/>
      </w:rPr>
    </w:lvl>
  </w:abstractNum>
  <w:abstractNum w:abstractNumId="1">
    <w:nsid w:val="384D21D9"/>
    <w:multiLevelType w:val="singleLevel"/>
    <w:tmpl w:val="730855BC"/>
    <w:lvl w:ilvl="0">
      <w:start w:val="5"/>
      <w:numFmt w:val="bullet"/>
      <w:lvlText w:val="-"/>
      <w:lvlJc w:val="left"/>
      <w:pPr>
        <w:tabs>
          <w:tab w:val="num" w:pos="2100"/>
        </w:tabs>
        <w:ind w:left="2100" w:hanging="375"/>
      </w:pPr>
      <w:rPr>
        <w:rFonts w:hint="default"/>
      </w:rPr>
    </w:lvl>
  </w:abstractNum>
  <w:abstractNum w:abstractNumId="2">
    <w:nsid w:val="3EF87C95"/>
    <w:multiLevelType w:val="hybridMultilevel"/>
    <w:tmpl w:val="8E782D5E"/>
    <w:lvl w:ilvl="0" w:tplc="0464D6AE">
      <w:start w:val="1992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3">
    <w:nsid w:val="7170273B"/>
    <w:multiLevelType w:val="hybridMultilevel"/>
    <w:tmpl w:val="4740E042"/>
    <w:lvl w:ilvl="0" w:tplc="E3AA9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9A1"/>
    <w:rsid w:val="00043A34"/>
    <w:rsid w:val="00092F54"/>
    <w:rsid w:val="000E4CCD"/>
    <w:rsid w:val="000F626D"/>
    <w:rsid w:val="00144E52"/>
    <w:rsid w:val="00181B91"/>
    <w:rsid w:val="001A3829"/>
    <w:rsid w:val="001A4A77"/>
    <w:rsid w:val="001C546A"/>
    <w:rsid w:val="002133A7"/>
    <w:rsid w:val="0025565D"/>
    <w:rsid w:val="0026252A"/>
    <w:rsid w:val="00266255"/>
    <w:rsid w:val="002720BE"/>
    <w:rsid w:val="0027314E"/>
    <w:rsid w:val="00276DED"/>
    <w:rsid w:val="00280666"/>
    <w:rsid w:val="002927BA"/>
    <w:rsid w:val="002B5CD1"/>
    <w:rsid w:val="002B7C93"/>
    <w:rsid w:val="002E4A02"/>
    <w:rsid w:val="003436E3"/>
    <w:rsid w:val="00361739"/>
    <w:rsid w:val="003739A1"/>
    <w:rsid w:val="003767BE"/>
    <w:rsid w:val="00393EDE"/>
    <w:rsid w:val="003D6073"/>
    <w:rsid w:val="003D7FCA"/>
    <w:rsid w:val="003F302C"/>
    <w:rsid w:val="003F68AE"/>
    <w:rsid w:val="004058B2"/>
    <w:rsid w:val="004940B2"/>
    <w:rsid w:val="004960E2"/>
    <w:rsid w:val="004B76DF"/>
    <w:rsid w:val="004C0692"/>
    <w:rsid w:val="004D2711"/>
    <w:rsid w:val="004E0109"/>
    <w:rsid w:val="004E5531"/>
    <w:rsid w:val="004E76E5"/>
    <w:rsid w:val="0053638A"/>
    <w:rsid w:val="0054157F"/>
    <w:rsid w:val="00575FE0"/>
    <w:rsid w:val="00580125"/>
    <w:rsid w:val="00594CC5"/>
    <w:rsid w:val="00597E81"/>
    <w:rsid w:val="005B1318"/>
    <w:rsid w:val="005B4490"/>
    <w:rsid w:val="005C295B"/>
    <w:rsid w:val="005D4DA0"/>
    <w:rsid w:val="005E31E5"/>
    <w:rsid w:val="005E4E3E"/>
    <w:rsid w:val="005F3C2B"/>
    <w:rsid w:val="00643FA0"/>
    <w:rsid w:val="0066423D"/>
    <w:rsid w:val="00675019"/>
    <w:rsid w:val="00681681"/>
    <w:rsid w:val="00681F8D"/>
    <w:rsid w:val="006C6D0E"/>
    <w:rsid w:val="006C7AD6"/>
    <w:rsid w:val="006D77C0"/>
    <w:rsid w:val="00730600"/>
    <w:rsid w:val="007401D1"/>
    <w:rsid w:val="0075695C"/>
    <w:rsid w:val="00774CB2"/>
    <w:rsid w:val="007D23F0"/>
    <w:rsid w:val="007E3D30"/>
    <w:rsid w:val="007E46E4"/>
    <w:rsid w:val="00806879"/>
    <w:rsid w:val="0080777B"/>
    <w:rsid w:val="0081639F"/>
    <w:rsid w:val="00856DA6"/>
    <w:rsid w:val="008A527C"/>
    <w:rsid w:val="008C1C50"/>
    <w:rsid w:val="008F3C89"/>
    <w:rsid w:val="009006FF"/>
    <w:rsid w:val="00946047"/>
    <w:rsid w:val="00956528"/>
    <w:rsid w:val="00976134"/>
    <w:rsid w:val="00995659"/>
    <w:rsid w:val="009A47E4"/>
    <w:rsid w:val="009B2C32"/>
    <w:rsid w:val="009C1690"/>
    <w:rsid w:val="009D57B0"/>
    <w:rsid w:val="00A303B1"/>
    <w:rsid w:val="00A36433"/>
    <w:rsid w:val="00A5037C"/>
    <w:rsid w:val="00A555D6"/>
    <w:rsid w:val="00A83853"/>
    <w:rsid w:val="00AA3A21"/>
    <w:rsid w:val="00AB2C28"/>
    <w:rsid w:val="00AE7A90"/>
    <w:rsid w:val="00B21D8A"/>
    <w:rsid w:val="00B51FCC"/>
    <w:rsid w:val="00B560BF"/>
    <w:rsid w:val="00B719A0"/>
    <w:rsid w:val="00B85B77"/>
    <w:rsid w:val="00B93059"/>
    <w:rsid w:val="00B94347"/>
    <w:rsid w:val="00BB6CC9"/>
    <w:rsid w:val="00BC0582"/>
    <w:rsid w:val="00BF5D20"/>
    <w:rsid w:val="00C46F7A"/>
    <w:rsid w:val="00C50E32"/>
    <w:rsid w:val="00C53879"/>
    <w:rsid w:val="00C56B3B"/>
    <w:rsid w:val="00C66F98"/>
    <w:rsid w:val="00C80431"/>
    <w:rsid w:val="00C841FA"/>
    <w:rsid w:val="00CA5818"/>
    <w:rsid w:val="00CC0B9C"/>
    <w:rsid w:val="00CC5EE5"/>
    <w:rsid w:val="00CD581D"/>
    <w:rsid w:val="00D11837"/>
    <w:rsid w:val="00D157A1"/>
    <w:rsid w:val="00D2047F"/>
    <w:rsid w:val="00D207F5"/>
    <w:rsid w:val="00D62A34"/>
    <w:rsid w:val="00D75ED6"/>
    <w:rsid w:val="00DA3742"/>
    <w:rsid w:val="00DB555B"/>
    <w:rsid w:val="00DD2EB0"/>
    <w:rsid w:val="00DE5BD8"/>
    <w:rsid w:val="00DF0073"/>
    <w:rsid w:val="00E12084"/>
    <w:rsid w:val="00E2152A"/>
    <w:rsid w:val="00E23D87"/>
    <w:rsid w:val="00E5090D"/>
    <w:rsid w:val="00E51E91"/>
    <w:rsid w:val="00E74650"/>
    <w:rsid w:val="00ED3505"/>
    <w:rsid w:val="00F0292C"/>
    <w:rsid w:val="00F1219B"/>
    <w:rsid w:val="00F137AC"/>
    <w:rsid w:val="00F152D6"/>
    <w:rsid w:val="00F35F1E"/>
    <w:rsid w:val="00F46995"/>
    <w:rsid w:val="00F7440C"/>
    <w:rsid w:val="00F85851"/>
    <w:rsid w:val="00F9559C"/>
    <w:rsid w:val="00FA7223"/>
    <w:rsid w:val="00FD03FE"/>
    <w:rsid w:val="00FD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Fuentedeencabezadopredeter">
    <w:name w:val="Fuente de encabezado predeter."/>
  </w:style>
  <w:style w:type="paragraph" w:styleId="TDC1">
    <w:name w:val="toc 1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autoRedefine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DC8">
    <w:name w:val="toc 8"/>
    <w:basedOn w:val="Normal"/>
    <w:next w:val="Normal"/>
    <w:autoRedefine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suppressAutoHyphens/>
      <w:ind w:left="3600" w:hanging="3600"/>
      <w:jc w:val="both"/>
    </w:pPr>
    <w:rPr>
      <w:spacing w:val="-3"/>
      <w:sz w:val="20"/>
    </w:rPr>
  </w:style>
  <w:style w:type="paragraph" w:styleId="Sangra2detindependiente">
    <w:name w:val="Body Text Indent 2"/>
    <w:basedOn w:val="Normal"/>
    <w:pPr>
      <w:tabs>
        <w:tab w:val="left" w:pos="-1440"/>
        <w:tab w:val="left" w:pos="-720"/>
        <w:tab w:val="left" w:pos="1717"/>
        <w:tab w:val="left" w:pos="2106"/>
        <w:tab w:val="left" w:pos="3931"/>
      </w:tabs>
      <w:suppressAutoHyphens/>
      <w:spacing w:line="360" w:lineRule="auto"/>
      <w:ind w:left="2410" w:hanging="2410"/>
      <w:jc w:val="both"/>
    </w:pPr>
    <w:rPr>
      <w:spacing w:val="-3"/>
      <w:sz w:val="20"/>
    </w:rPr>
  </w:style>
  <w:style w:type="character" w:styleId="Hipervnculo">
    <w:name w:val="Hyperlink"/>
    <w:basedOn w:val="Fuentedeprrafopredeter"/>
    <w:rsid w:val="003F302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76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6E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ia.pazos@ief.minhafp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1571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PERSONAL DETAILS</vt:lpstr>
    </vt:vector>
  </TitlesOfParts>
  <Company>I.E.F.</Company>
  <LinksUpToDate>false</LinksUpToDate>
  <CharactersWithSpaces>10177</CharactersWithSpaces>
  <SharedDoc>false</SharedDoc>
  <HLinks>
    <vt:vector size="6" baseType="variant">
      <vt:variant>
        <vt:i4>1900576</vt:i4>
      </vt:variant>
      <vt:variant>
        <vt:i4>0</vt:i4>
      </vt:variant>
      <vt:variant>
        <vt:i4>0</vt:i4>
      </vt:variant>
      <vt:variant>
        <vt:i4>5</vt:i4>
      </vt:variant>
      <vt:variant>
        <vt:lpwstr>mailto:maria.pazos@ief.minhafp.es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</dc:title>
  <dc:subject/>
  <dc:creator>OECD</dc:creator>
  <cp:keywords/>
  <cp:lastModifiedBy>Maria</cp:lastModifiedBy>
  <cp:revision>2</cp:revision>
  <cp:lastPrinted>2012-07-16T11:38:00Z</cp:lastPrinted>
  <dcterms:created xsi:type="dcterms:W3CDTF">2018-10-04T13:22:00Z</dcterms:created>
  <dcterms:modified xsi:type="dcterms:W3CDTF">2018-10-04T13:22:00Z</dcterms:modified>
</cp:coreProperties>
</file>